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583" w:rsidRPr="001024AF" w:rsidRDefault="00681D21">
      <w:pPr>
        <w:spacing w:after="0" w:line="408" w:lineRule="auto"/>
        <w:ind w:left="120"/>
        <w:jc w:val="center"/>
        <w:rPr>
          <w:lang w:val="ru-RU"/>
        </w:rPr>
      </w:pPr>
      <w:bookmarkStart w:id="0" w:name="block-7190169"/>
      <w:r w:rsidRPr="001024AF">
        <w:rPr>
          <w:rFonts w:ascii="Times New Roman" w:hAnsi="Times New Roman"/>
          <w:b/>
          <w:color w:val="000000"/>
          <w:sz w:val="28"/>
          <w:lang w:val="ru-RU"/>
        </w:rPr>
        <w:t>МИНИСТЕРСТВО ПРОСВЕЩЕНИЯ РОССИЙСКОЙ ФЕДЕРАЦИИ</w:t>
      </w:r>
    </w:p>
    <w:p w:rsidR="00882583" w:rsidRPr="001024AF" w:rsidRDefault="00681D21">
      <w:pPr>
        <w:spacing w:after="0" w:line="408" w:lineRule="auto"/>
        <w:ind w:left="120"/>
        <w:jc w:val="center"/>
        <w:rPr>
          <w:lang w:val="ru-RU"/>
        </w:rPr>
      </w:pPr>
      <w:r w:rsidRPr="001024AF">
        <w:rPr>
          <w:rFonts w:ascii="Times New Roman" w:hAnsi="Times New Roman"/>
          <w:b/>
          <w:color w:val="000000"/>
          <w:sz w:val="28"/>
          <w:lang w:val="ru-RU"/>
        </w:rPr>
        <w:t xml:space="preserve">‌Краснодарский край </w:t>
      </w:r>
      <w:r w:rsidRPr="001024AF">
        <w:rPr>
          <w:sz w:val="28"/>
          <w:lang w:val="ru-RU"/>
        </w:rPr>
        <w:br/>
      </w:r>
      <w:bookmarkStart w:id="1" w:name="dd289b92-99f9-4ffd-99dd-b96878a7ef5e"/>
      <w:bookmarkEnd w:id="1"/>
      <w:r w:rsidRPr="001024AF">
        <w:rPr>
          <w:rFonts w:ascii="Times New Roman" w:hAnsi="Times New Roman"/>
          <w:b/>
          <w:color w:val="000000"/>
          <w:sz w:val="28"/>
          <w:lang w:val="ru-RU"/>
        </w:rPr>
        <w:t xml:space="preserve">‌‌ </w:t>
      </w:r>
    </w:p>
    <w:p w:rsidR="00882583" w:rsidRPr="001024AF" w:rsidRDefault="00681D21">
      <w:pPr>
        <w:spacing w:after="0" w:line="408" w:lineRule="auto"/>
        <w:ind w:left="120"/>
        <w:jc w:val="center"/>
        <w:rPr>
          <w:lang w:val="ru-RU"/>
        </w:rPr>
      </w:pPr>
      <w:r w:rsidRPr="001024AF">
        <w:rPr>
          <w:rFonts w:ascii="Times New Roman" w:hAnsi="Times New Roman"/>
          <w:b/>
          <w:color w:val="000000"/>
          <w:sz w:val="28"/>
          <w:lang w:val="ru-RU"/>
        </w:rPr>
        <w:t>‌</w:t>
      </w:r>
      <w:bookmarkStart w:id="2" w:name="f4ab8d2b-cc63-4162-8637-082a4aa72642"/>
      <w:r w:rsidRPr="001024AF">
        <w:rPr>
          <w:rFonts w:ascii="Times New Roman" w:hAnsi="Times New Roman"/>
          <w:b/>
          <w:color w:val="000000"/>
          <w:sz w:val="28"/>
          <w:lang w:val="ru-RU"/>
        </w:rPr>
        <w:t>администрация муниципального образования Красноармейский район</w:t>
      </w:r>
      <w:bookmarkEnd w:id="2"/>
      <w:r w:rsidRPr="001024AF">
        <w:rPr>
          <w:rFonts w:ascii="Times New Roman" w:hAnsi="Times New Roman"/>
          <w:b/>
          <w:color w:val="000000"/>
          <w:sz w:val="28"/>
          <w:lang w:val="ru-RU"/>
        </w:rPr>
        <w:t>‌</w:t>
      </w:r>
      <w:r w:rsidRPr="001024AF">
        <w:rPr>
          <w:rFonts w:ascii="Times New Roman" w:hAnsi="Times New Roman"/>
          <w:color w:val="000000"/>
          <w:sz w:val="28"/>
          <w:lang w:val="ru-RU"/>
        </w:rPr>
        <w:t>​</w:t>
      </w:r>
    </w:p>
    <w:p w:rsidR="00882583" w:rsidRDefault="00681D21">
      <w:pPr>
        <w:spacing w:after="0" w:line="408" w:lineRule="auto"/>
        <w:ind w:left="120"/>
        <w:jc w:val="center"/>
      </w:pPr>
      <w:r>
        <w:rPr>
          <w:rFonts w:ascii="Times New Roman" w:hAnsi="Times New Roman"/>
          <w:b/>
          <w:color w:val="000000"/>
          <w:sz w:val="28"/>
        </w:rPr>
        <w:t>МАОУ СОШ №7</w:t>
      </w:r>
    </w:p>
    <w:p w:rsidR="00882583" w:rsidRDefault="00882583">
      <w:pPr>
        <w:spacing w:after="0"/>
        <w:ind w:left="120"/>
      </w:pPr>
    </w:p>
    <w:p w:rsidR="00882583" w:rsidRDefault="00882583">
      <w:pPr>
        <w:spacing w:after="0"/>
        <w:ind w:left="120"/>
      </w:pPr>
    </w:p>
    <w:p w:rsidR="00882583" w:rsidRDefault="00882583">
      <w:pPr>
        <w:spacing w:after="0"/>
        <w:ind w:left="120"/>
      </w:pPr>
    </w:p>
    <w:p w:rsidR="00882583" w:rsidRDefault="00882583">
      <w:pPr>
        <w:spacing w:after="0"/>
        <w:ind w:left="120"/>
      </w:pPr>
    </w:p>
    <w:tbl>
      <w:tblPr>
        <w:tblW w:w="0" w:type="auto"/>
        <w:tblLook w:val="04A0" w:firstRow="1" w:lastRow="0" w:firstColumn="1" w:lastColumn="0" w:noHBand="0" w:noVBand="1"/>
      </w:tblPr>
      <w:tblGrid>
        <w:gridCol w:w="3114"/>
        <w:gridCol w:w="3115"/>
        <w:gridCol w:w="3115"/>
      </w:tblGrid>
      <w:tr w:rsidR="006C1E49" w:rsidRPr="00E2220E" w:rsidTr="006C1E49">
        <w:tc>
          <w:tcPr>
            <w:tcW w:w="3114" w:type="dxa"/>
          </w:tcPr>
          <w:p w:rsidR="006C1E49" w:rsidRPr="0040209D" w:rsidRDefault="00681D21" w:rsidP="006C1E4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C1E49" w:rsidRPr="008944ED" w:rsidRDefault="00681D21" w:rsidP="006C1E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6C1E49" w:rsidRDefault="00681D21" w:rsidP="006C1E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C1E49" w:rsidRPr="008944ED" w:rsidRDefault="00681D21" w:rsidP="006C1E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Шахлович А.Н.</w:t>
            </w:r>
          </w:p>
          <w:p w:rsidR="006C1E49" w:rsidRDefault="006C1E49" w:rsidP="006C1E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Приказ№1</w:t>
            </w:r>
            <w:r w:rsidR="00681D21">
              <w:rPr>
                <w:rFonts w:ascii="Times New Roman" w:eastAsia="Times New Roman" w:hAnsi="Times New Roman"/>
                <w:color w:val="000000"/>
                <w:sz w:val="24"/>
                <w:szCs w:val="24"/>
                <w:lang w:val="ru-RU"/>
              </w:rPr>
              <w:t>от «</w:t>
            </w:r>
            <w:r w:rsidR="00681D21" w:rsidRPr="00344265">
              <w:rPr>
                <w:rFonts w:ascii="Times New Roman" w:eastAsia="Times New Roman" w:hAnsi="Times New Roman"/>
                <w:color w:val="000000"/>
                <w:sz w:val="24"/>
                <w:szCs w:val="24"/>
                <w:lang w:val="ru-RU"/>
              </w:rPr>
              <w:t>28</w:t>
            </w:r>
            <w:r w:rsidR="00681D21">
              <w:rPr>
                <w:rFonts w:ascii="Times New Roman" w:eastAsia="Times New Roman" w:hAnsi="Times New Roman"/>
                <w:color w:val="000000"/>
                <w:sz w:val="24"/>
                <w:szCs w:val="24"/>
                <w:lang w:val="ru-RU"/>
              </w:rPr>
              <w:t xml:space="preserve">» </w:t>
            </w:r>
            <w:r w:rsidR="00681D21" w:rsidRPr="00344265">
              <w:rPr>
                <w:rFonts w:ascii="Times New Roman" w:eastAsia="Times New Roman" w:hAnsi="Times New Roman"/>
                <w:color w:val="000000"/>
                <w:sz w:val="24"/>
                <w:szCs w:val="24"/>
                <w:lang w:val="ru-RU"/>
              </w:rPr>
              <w:t>08</w:t>
            </w:r>
            <w:r w:rsidR="00681D21">
              <w:rPr>
                <w:rFonts w:ascii="Times New Roman" w:eastAsia="Times New Roman" w:hAnsi="Times New Roman"/>
                <w:color w:val="000000"/>
                <w:sz w:val="24"/>
                <w:szCs w:val="24"/>
              </w:rPr>
              <w:t xml:space="preserve">   </w:t>
            </w:r>
            <w:r w:rsidR="00681D21" w:rsidRPr="004E6975">
              <w:rPr>
                <w:rFonts w:ascii="Times New Roman" w:eastAsia="Times New Roman" w:hAnsi="Times New Roman"/>
                <w:color w:val="000000"/>
                <w:sz w:val="24"/>
                <w:szCs w:val="24"/>
                <w:lang w:val="ru-RU"/>
              </w:rPr>
              <w:t>23</w:t>
            </w:r>
            <w:r w:rsidR="00681D21">
              <w:rPr>
                <w:rFonts w:ascii="Times New Roman" w:eastAsia="Times New Roman" w:hAnsi="Times New Roman"/>
                <w:color w:val="000000"/>
                <w:sz w:val="24"/>
                <w:szCs w:val="24"/>
                <w:lang w:val="ru-RU"/>
              </w:rPr>
              <w:t xml:space="preserve"> г.</w:t>
            </w:r>
          </w:p>
          <w:p w:rsidR="006C1E49" w:rsidRPr="0040209D" w:rsidRDefault="006C1E49" w:rsidP="006C1E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C1E49" w:rsidRPr="0040209D" w:rsidRDefault="00681D21" w:rsidP="006C1E4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C1E49" w:rsidRPr="008944ED" w:rsidRDefault="00681D21" w:rsidP="006C1E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6C1E49" w:rsidRDefault="00681D21" w:rsidP="006C1E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C1E49" w:rsidRPr="008944ED" w:rsidRDefault="00681D21" w:rsidP="006C1E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Вецкова Н.В.</w:t>
            </w:r>
          </w:p>
          <w:p w:rsidR="006C1E49" w:rsidRDefault="006C1E49" w:rsidP="006C1E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Приказ№1</w:t>
            </w:r>
            <w:r w:rsidR="00681D21">
              <w:rPr>
                <w:rFonts w:ascii="Times New Roman" w:eastAsia="Times New Roman" w:hAnsi="Times New Roman"/>
                <w:color w:val="000000"/>
                <w:sz w:val="24"/>
                <w:szCs w:val="24"/>
                <w:lang w:val="ru-RU"/>
              </w:rPr>
              <w:t>от «</w:t>
            </w:r>
            <w:r w:rsidR="00681D21" w:rsidRPr="00344265">
              <w:rPr>
                <w:rFonts w:ascii="Times New Roman" w:eastAsia="Times New Roman" w:hAnsi="Times New Roman"/>
                <w:color w:val="000000"/>
                <w:sz w:val="24"/>
                <w:szCs w:val="24"/>
                <w:lang w:val="ru-RU"/>
              </w:rPr>
              <w:t>29</w:t>
            </w:r>
            <w:r w:rsidR="00681D21">
              <w:rPr>
                <w:rFonts w:ascii="Times New Roman" w:eastAsia="Times New Roman" w:hAnsi="Times New Roman"/>
                <w:color w:val="000000"/>
                <w:sz w:val="24"/>
                <w:szCs w:val="24"/>
                <w:lang w:val="ru-RU"/>
              </w:rPr>
              <w:t xml:space="preserve">» </w:t>
            </w:r>
            <w:r w:rsidR="00681D21" w:rsidRPr="00344265">
              <w:rPr>
                <w:rFonts w:ascii="Times New Roman" w:eastAsia="Times New Roman" w:hAnsi="Times New Roman"/>
                <w:color w:val="000000"/>
                <w:sz w:val="24"/>
                <w:szCs w:val="24"/>
                <w:lang w:val="ru-RU"/>
              </w:rPr>
              <w:t>08</w:t>
            </w:r>
            <w:r w:rsidR="00681D21" w:rsidRPr="00E2220E">
              <w:rPr>
                <w:rFonts w:ascii="Times New Roman" w:eastAsia="Times New Roman" w:hAnsi="Times New Roman"/>
                <w:color w:val="000000"/>
                <w:sz w:val="24"/>
                <w:szCs w:val="24"/>
                <w:lang w:val="ru-RU"/>
              </w:rPr>
              <w:t xml:space="preserve">  </w:t>
            </w:r>
            <w:r w:rsidR="00681D21" w:rsidRPr="00344265">
              <w:rPr>
                <w:rFonts w:ascii="Times New Roman" w:eastAsia="Times New Roman" w:hAnsi="Times New Roman"/>
                <w:color w:val="000000"/>
                <w:sz w:val="24"/>
                <w:szCs w:val="24"/>
                <w:lang w:val="ru-RU"/>
              </w:rPr>
              <w:t xml:space="preserve"> </w:t>
            </w:r>
            <w:r w:rsidR="00681D21" w:rsidRPr="004E6975">
              <w:rPr>
                <w:rFonts w:ascii="Times New Roman" w:eastAsia="Times New Roman" w:hAnsi="Times New Roman"/>
                <w:color w:val="000000"/>
                <w:sz w:val="24"/>
                <w:szCs w:val="24"/>
                <w:lang w:val="ru-RU"/>
              </w:rPr>
              <w:t>23</w:t>
            </w:r>
            <w:r w:rsidR="00681D21">
              <w:rPr>
                <w:rFonts w:ascii="Times New Roman" w:eastAsia="Times New Roman" w:hAnsi="Times New Roman"/>
                <w:color w:val="000000"/>
                <w:sz w:val="24"/>
                <w:szCs w:val="24"/>
                <w:lang w:val="ru-RU"/>
              </w:rPr>
              <w:t xml:space="preserve"> г.</w:t>
            </w:r>
          </w:p>
          <w:p w:rsidR="006C1E49" w:rsidRPr="0040209D" w:rsidRDefault="006C1E49" w:rsidP="006C1E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C1E49" w:rsidRDefault="00681D21" w:rsidP="006C1E4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C1E49" w:rsidRPr="008944ED" w:rsidRDefault="00681D21" w:rsidP="006C1E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СОШ№7</w:t>
            </w:r>
          </w:p>
          <w:p w:rsidR="006C1E49" w:rsidRDefault="00681D21" w:rsidP="006C1E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C1E49" w:rsidRPr="008944ED" w:rsidRDefault="00681D21" w:rsidP="006C1E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Шашунин Е.А.</w:t>
            </w:r>
          </w:p>
          <w:p w:rsidR="006C1E49" w:rsidRDefault="006C1E49" w:rsidP="006C1E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Приказ№1</w:t>
            </w:r>
            <w:r w:rsidR="00681D21" w:rsidRPr="00344265">
              <w:rPr>
                <w:rFonts w:ascii="Times New Roman" w:eastAsia="Times New Roman" w:hAnsi="Times New Roman"/>
                <w:color w:val="000000"/>
                <w:sz w:val="24"/>
                <w:szCs w:val="24"/>
                <w:lang w:val="ru-RU"/>
              </w:rPr>
              <w:t>]</w:t>
            </w:r>
            <w:r w:rsidR="00681D21">
              <w:rPr>
                <w:rFonts w:ascii="Times New Roman" w:eastAsia="Times New Roman" w:hAnsi="Times New Roman"/>
                <w:color w:val="000000"/>
                <w:sz w:val="24"/>
                <w:szCs w:val="24"/>
                <w:lang w:val="ru-RU"/>
              </w:rPr>
              <w:t xml:space="preserve"> от «</w:t>
            </w:r>
            <w:r w:rsidR="00681D21" w:rsidRPr="00344265">
              <w:rPr>
                <w:rFonts w:ascii="Times New Roman" w:eastAsia="Times New Roman" w:hAnsi="Times New Roman"/>
                <w:color w:val="000000"/>
                <w:sz w:val="24"/>
                <w:szCs w:val="24"/>
                <w:lang w:val="ru-RU"/>
              </w:rPr>
              <w:t>30</w:t>
            </w:r>
            <w:r w:rsidR="00681D21">
              <w:rPr>
                <w:rFonts w:ascii="Times New Roman" w:eastAsia="Times New Roman" w:hAnsi="Times New Roman"/>
                <w:color w:val="000000"/>
                <w:sz w:val="24"/>
                <w:szCs w:val="24"/>
                <w:lang w:val="ru-RU"/>
              </w:rPr>
              <w:t xml:space="preserve">» </w:t>
            </w:r>
            <w:r w:rsidR="00681D21" w:rsidRPr="00344265">
              <w:rPr>
                <w:rFonts w:ascii="Times New Roman" w:eastAsia="Times New Roman" w:hAnsi="Times New Roman"/>
                <w:color w:val="000000"/>
                <w:sz w:val="24"/>
                <w:szCs w:val="24"/>
                <w:lang w:val="ru-RU"/>
              </w:rPr>
              <w:t>08</w:t>
            </w:r>
            <w:r w:rsidR="00681D21" w:rsidRPr="00E2220E">
              <w:rPr>
                <w:rFonts w:ascii="Times New Roman" w:eastAsia="Times New Roman" w:hAnsi="Times New Roman"/>
                <w:color w:val="000000"/>
                <w:sz w:val="24"/>
                <w:szCs w:val="24"/>
                <w:lang w:val="ru-RU"/>
              </w:rPr>
              <w:t xml:space="preserve">  </w:t>
            </w:r>
            <w:bookmarkStart w:id="3" w:name="_GoBack"/>
            <w:bookmarkEnd w:id="3"/>
            <w:r w:rsidR="00681D21" w:rsidRPr="004E6975">
              <w:rPr>
                <w:rFonts w:ascii="Times New Roman" w:eastAsia="Times New Roman" w:hAnsi="Times New Roman"/>
                <w:color w:val="000000"/>
                <w:sz w:val="24"/>
                <w:szCs w:val="24"/>
                <w:lang w:val="ru-RU"/>
              </w:rPr>
              <w:t>23</w:t>
            </w:r>
            <w:r w:rsidR="00681D21">
              <w:rPr>
                <w:rFonts w:ascii="Times New Roman" w:eastAsia="Times New Roman" w:hAnsi="Times New Roman"/>
                <w:color w:val="000000"/>
                <w:sz w:val="24"/>
                <w:szCs w:val="24"/>
                <w:lang w:val="ru-RU"/>
              </w:rPr>
              <w:t xml:space="preserve"> г.</w:t>
            </w:r>
          </w:p>
          <w:p w:rsidR="006C1E49" w:rsidRPr="0040209D" w:rsidRDefault="006C1E49" w:rsidP="006C1E49">
            <w:pPr>
              <w:autoSpaceDE w:val="0"/>
              <w:autoSpaceDN w:val="0"/>
              <w:spacing w:after="120" w:line="240" w:lineRule="auto"/>
              <w:jc w:val="both"/>
              <w:rPr>
                <w:rFonts w:ascii="Times New Roman" w:eastAsia="Times New Roman" w:hAnsi="Times New Roman"/>
                <w:color w:val="000000"/>
                <w:sz w:val="24"/>
                <w:szCs w:val="24"/>
                <w:lang w:val="ru-RU"/>
              </w:rPr>
            </w:pPr>
          </w:p>
        </w:tc>
      </w:tr>
    </w:tbl>
    <w:p w:rsidR="00882583" w:rsidRDefault="00882583">
      <w:pPr>
        <w:spacing w:after="0"/>
        <w:ind w:left="120"/>
      </w:pPr>
    </w:p>
    <w:p w:rsidR="00882583" w:rsidRDefault="00681D21">
      <w:pPr>
        <w:spacing w:after="0"/>
        <w:ind w:left="120"/>
      </w:pPr>
      <w:r>
        <w:rPr>
          <w:rFonts w:ascii="Times New Roman" w:hAnsi="Times New Roman"/>
          <w:color w:val="000000"/>
          <w:sz w:val="28"/>
        </w:rPr>
        <w:t>‌</w:t>
      </w:r>
    </w:p>
    <w:p w:rsidR="00882583" w:rsidRDefault="00882583">
      <w:pPr>
        <w:spacing w:after="0"/>
        <w:ind w:left="120"/>
      </w:pPr>
    </w:p>
    <w:p w:rsidR="00882583" w:rsidRDefault="00882583">
      <w:pPr>
        <w:spacing w:after="0"/>
        <w:ind w:left="120"/>
      </w:pPr>
    </w:p>
    <w:p w:rsidR="00882583" w:rsidRDefault="00882583">
      <w:pPr>
        <w:spacing w:after="0"/>
        <w:ind w:left="120"/>
      </w:pPr>
    </w:p>
    <w:p w:rsidR="00882583" w:rsidRDefault="00681D21">
      <w:pPr>
        <w:spacing w:after="0" w:line="408" w:lineRule="auto"/>
        <w:ind w:left="120"/>
        <w:jc w:val="center"/>
      </w:pPr>
      <w:r>
        <w:rPr>
          <w:rFonts w:ascii="Times New Roman" w:hAnsi="Times New Roman"/>
          <w:b/>
          <w:color w:val="000000"/>
          <w:sz w:val="28"/>
        </w:rPr>
        <w:t>РАБОЧАЯ ПРОГРАММА</w:t>
      </w:r>
    </w:p>
    <w:p w:rsidR="00882583" w:rsidRDefault="00681D21">
      <w:pPr>
        <w:spacing w:after="0" w:line="408" w:lineRule="auto"/>
        <w:ind w:left="120"/>
        <w:jc w:val="center"/>
      </w:pPr>
      <w:r>
        <w:rPr>
          <w:rFonts w:ascii="Times New Roman" w:hAnsi="Times New Roman"/>
          <w:color w:val="000000"/>
          <w:sz w:val="28"/>
        </w:rPr>
        <w:t>(ID 1008028)</w:t>
      </w:r>
    </w:p>
    <w:p w:rsidR="00882583" w:rsidRDefault="00882583">
      <w:pPr>
        <w:spacing w:after="0"/>
        <w:ind w:left="120"/>
        <w:jc w:val="center"/>
      </w:pPr>
    </w:p>
    <w:p w:rsidR="00882583" w:rsidRPr="001024AF" w:rsidRDefault="00681D21">
      <w:pPr>
        <w:spacing w:after="0" w:line="408" w:lineRule="auto"/>
        <w:ind w:left="120"/>
        <w:jc w:val="center"/>
        <w:rPr>
          <w:lang w:val="ru-RU"/>
        </w:rPr>
      </w:pPr>
      <w:r w:rsidRPr="001024AF">
        <w:rPr>
          <w:rFonts w:ascii="Times New Roman" w:hAnsi="Times New Roman"/>
          <w:b/>
          <w:color w:val="000000"/>
          <w:sz w:val="28"/>
          <w:lang w:val="ru-RU"/>
        </w:rPr>
        <w:t>учебного предмета «Химия. Углубленный уровень»</w:t>
      </w:r>
    </w:p>
    <w:p w:rsidR="00882583" w:rsidRPr="001024AF" w:rsidRDefault="00681D21">
      <w:pPr>
        <w:spacing w:after="0" w:line="408" w:lineRule="auto"/>
        <w:ind w:left="120"/>
        <w:jc w:val="center"/>
        <w:rPr>
          <w:lang w:val="ru-RU"/>
        </w:rPr>
      </w:pPr>
      <w:r w:rsidRPr="001024AF">
        <w:rPr>
          <w:rFonts w:ascii="Times New Roman" w:hAnsi="Times New Roman"/>
          <w:color w:val="000000"/>
          <w:sz w:val="28"/>
          <w:lang w:val="ru-RU"/>
        </w:rPr>
        <w:t xml:space="preserve">для обучающихся 10 –11 классов </w:t>
      </w:r>
    </w:p>
    <w:p w:rsidR="00882583" w:rsidRPr="001024AF" w:rsidRDefault="00882583">
      <w:pPr>
        <w:spacing w:after="0"/>
        <w:ind w:left="120"/>
        <w:jc w:val="center"/>
        <w:rPr>
          <w:lang w:val="ru-RU"/>
        </w:rPr>
      </w:pPr>
    </w:p>
    <w:p w:rsidR="00882583" w:rsidRPr="001024AF" w:rsidRDefault="00882583">
      <w:pPr>
        <w:spacing w:after="0"/>
        <w:ind w:left="120"/>
        <w:jc w:val="center"/>
        <w:rPr>
          <w:lang w:val="ru-RU"/>
        </w:rPr>
      </w:pPr>
    </w:p>
    <w:p w:rsidR="00882583" w:rsidRPr="001024AF" w:rsidRDefault="00882583">
      <w:pPr>
        <w:spacing w:after="0"/>
        <w:ind w:left="120"/>
        <w:jc w:val="center"/>
        <w:rPr>
          <w:lang w:val="ru-RU"/>
        </w:rPr>
      </w:pPr>
    </w:p>
    <w:p w:rsidR="00882583" w:rsidRPr="001024AF" w:rsidRDefault="00882583">
      <w:pPr>
        <w:spacing w:after="0"/>
        <w:ind w:left="120"/>
        <w:jc w:val="center"/>
        <w:rPr>
          <w:lang w:val="ru-RU"/>
        </w:rPr>
      </w:pPr>
    </w:p>
    <w:p w:rsidR="00882583" w:rsidRPr="001024AF" w:rsidRDefault="00882583">
      <w:pPr>
        <w:spacing w:after="0"/>
        <w:ind w:left="120"/>
        <w:jc w:val="center"/>
        <w:rPr>
          <w:lang w:val="ru-RU"/>
        </w:rPr>
      </w:pPr>
    </w:p>
    <w:p w:rsidR="00882583" w:rsidRPr="001024AF" w:rsidRDefault="00882583">
      <w:pPr>
        <w:spacing w:after="0"/>
        <w:ind w:left="120"/>
        <w:jc w:val="center"/>
        <w:rPr>
          <w:lang w:val="ru-RU"/>
        </w:rPr>
      </w:pPr>
    </w:p>
    <w:p w:rsidR="00882583" w:rsidRPr="001024AF" w:rsidRDefault="00681D21" w:rsidP="001024AF">
      <w:pPr>
        <w:spacing w:after="0"/>
        <w:jc w:val="center"/>
        <w:rPr>
          <w:lang w:val="ru-RU"/>
        </w:rPr>
      </w:pPr>
      <w:bookmarkStart w:id="4" w:name="8b243c2b-d9e4-44f5-a2b5-32ebc85ef21c"/>
      <w:r w:rsidRPr="001024AF">
        <w:rPr>
          <w:rFonts w:ascii="Times New Roman" w:hAnsi="Times New Roman"/>
          <w:b/>
          <w:color w:val="000000"/>
          <w:sz w:val="28"/>
          <w:lang w:val="ru-RU"/>
        </w:rPr>
        <w:t xml:space="preserve">станица Полтавская </w:t>
      </w:r>
      <w:bookmarkEnd w:id="4"/>
      <w:r w:rsidRPr="001024AF">
        <w:rPr>
          <w:rFonts w:ascii="Times New Roman" w:hAnsi="Times New Roman"/>
          <w:b/>
          <w:color w:val="000000"/>
          <w:sz w:val="28"/>
          <w:lang w:val="ru-RU"/>
        </w:rPr>
        <w:t xml:space="preserve">‌ </w:t>
      </w:r>
      <w:bookmarkStart w:id="5" w:name="eff2ddcc-9031-468a-8fe5-d9757d0c08db"/>
      <w:r w:rsidRPr="001024AF">
        <w:rPr>
          <w:rFonts w:ascii="Times New Roman" w:hAnsi="Times New Roman"/>
          <w:b/>
          <w:color w:val="000000"/>
          <w:sz w:val="28"/>
          <w:lang w:val="ru-RU"/>
        </w:rPr>
        <w:t>2023</w:t>
      </w:r>
      <w:bookmarkEnd w:id="5"/>
      <w:r w:rsidRPr="001024AF">
        <w:rPr>
          <w:rFonts w:ascii="Times New Roman" w:hAnsi="Times New Roman"/>
          <w:b/>
          <w:color w:val="000000"/>
          <w:sz w:val="28"/>
          <w:lang w:val="ru-RU"/>
        </w:rPr>
        <w:t>‌</w:t>
      </w:r>
      <w:r w:rsidRPr="001024AF">
        <w:rPr>
          <w:rFonts w:ascii="Times New Roman" w:hAnsi="Times New Roman"/>
          <w:color w:val="000000"/>
          <w:sz w:val="28"/>
          <w:lang w:val="ru-RU"/>
        </w:rPr>
        <w:t>​</w:t>
      </w:r>
    </w:p>
    <w:p w:rsidR="00882583" w:rsidRPr="001024AF" w:rsidRDefault="00882583">
      <w:pPr>
        <w:spacing w:after="0"/>
        <w:ind w:left="120"/>
        <w:rPr>
          <w:lang w:val="ru-RU"/>
        </w:rPr>
      </w:pPr>
    </w:p>
    <w:p w:rsidR="00882583" w:rsidRPr="001024AF" w:rsidRDefault="00882583">
      <w:pPr>
        <w:rPr>
          <w:lang w:val="ru-RU"/>
        </w:rPr>
        <w:sectPr w:rsidR="00882583" w:rsidRPr="001024AF">
          <w:footerReference w:type="default" r:id="rId7"/>
          <w:pgSz w:w="11906" w:h="16383"/>
          <w:pgMar w:top="1134" w:right="850" w:bottom="1134" w:left="1701" w:header="720" w:footer="720" w:gutter="0"/>
          <w:cols w:space="720"/>
        </w:sectPr>
      </w:pPr>
    </w:p>
    <w:p w:rsidR="00882583" w:rsidRPr="006C1E49" w:rsidRDefault="00681D21">
      <w:pPr>
        <w:spacing w:after="0" w:line="264" w:lineRule="auto"/>
        <w:ind w:firstLine="600"/>
        <w:jc w:val="both"/>
        <w:rPr>
          <w:sz w:val="24"/>
          <w:szCs w:val="24"/>
          <w:lang w:val="ru-RU"/>
        </w:rPr>
      </w:pPr>
      <w:bookmarkStart w:id="6" w:name="block-7190170"/>
      <w:bookmarkEnd w:id="0"/>
      <w:r w:rsidRPr="006C1E49">
        <w:rPr>
          <w:rFonts w:ascii="Times New Roman" w:hAnsi="Times New Roman"/>
          <w:b/>
          <w:color w:val="000000"/>
          <w:sz w:val="24"/>
          <w:szCs w:val="24"/>
          <w:lang w:val="ru-RU"/>
        </w:rPr>
        <w:lastRenderedPageBreak/>
        <w:t>ПОЯСНИТЕЛЬНАЯ ЗАПИСКА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882583" w:rsidRPr="006C1E49" w:rsidRDefault="00681D21">
      <w:pPr>
        <w:spacing w:after="0" w:line="264" w:lineRule="auto"/>
        <w:ind w:firstLine="600"/>
        <w:jc w:val="both"/>
        <w:rPr>
          <w:sz w:val="24"/>
          <w:szCs w:val="24"/>
        </w:rPr>
      </w:pPr>
      <w:r w:rsidRPr="006C1E49">
        <w:rPr>
          <w:rFonts w:ascii="Times New Roman" w:hAnsi="Times New Roman"/>
          <w:color w:val="000000"/>
          <w:sz w:val="24"/>
          <w:szCs w:val="24"/>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sidRPr="006C1E49">
        <w:rPr>
          <w:rFonts w:ascii="Times New Roman" w:hAnsi="Times New Roman"/>
          <w:color w:val="000000"/>
          <w:sz w:val="24"/>
          <w:szCs w:val="24"/>
        </w:rPr>
        <w:t>Свидетельством тому являются следующие выполняемые программой по химии функции:</w:t>
      </w:r>
    </w:p>
    <w:p w:rsidR="00882583" w:rsidRPr="006C1E49" w:rsidRDefault="00681D21">
      <w:pPr>
        <w:numPr>
          <w:ilvl w:val="0"/>
          <w:numId w:val="1"/>
        </w:numPr>
        <w:spacing w:after="0" w:line="264" w:lineRule="auto"/>
        <w:jc w:val="both"/>
        <w:rPr>
          <w:sz w:val="24"/>
          <w:szCs w:val="24"/>
          <w:lang w:val="ru-RU"/>
        </w:rPr>
      </w:pPr>
      <w:r w:rsidRPr="006C1E49">
        <w:rPr>
          <w:rFonts w:ascii="Times New Roman" w:hAnsi="Times New Roman"/>
          <w:color w:val="000000"/>
          <w:sz w:val="24"/>
          <w:szCs w:val="24"/>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882583" w:rsidRPr="006C1E49" w:rsidRDefault="00681D21">
      <w:pPr>
        <w:numPr>
          <w:ilvl w:val="0"/>
          <w:numId w:val="1"/>
        </w:numPr>
        <w:spacing w:after="0" w:line="264" w:lineRule="auto"/>
        <w:jc w:val="both"/>
        <w:rPr>
          <w:sz w:val="24"/>
          <w:szCs w:val="24"/>
          <w:lang w:val="ru-RU"/>
        </w:rPr>
      </w:pPr>
      <w:r w:rsidRPr="006C1E49">
        <w:rPr>
          <w:rFonts w:ascii="Times New Roman" w:hAnsi="Times New Roman"/>
          <w:color w:val="000000"/>
          <w:sz w:val="24"/>
          <w:szCs w:val="24"/>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Программа для углублённого изучения химии: </w:t>
      </w:r>
    </w:p>
    <w:p w:rsidR="00882583" w:rsidRPr="006C1E49" w:rsidRDefault="00681D21">
      <w:pPr>
        <w:numPr>
          <w:ilvl w:val="0"/>
          <w:numId w:val="2"/>
        </w:numPr>
        <w:spacing w:after="0" w:line="264" w:lineRule="auto"/>
        <w:jc w:val="both"/>
        <w:rPr>
          <w:sz w:val="24"/>
          <w:szCs w:val="24"/>
          <w:lang w:val="ru-RU"/>
        </w:rPr>
      </w:pPr>
      <w:r w:rsidRPr="006C1E49">
        <w:rPr>
          <w:rFonts w:ascii="Times New Roman" w:hAnsi="Times New Roman"/>
          <w:color w:val="000000"/>
          <w:sz w:val="24"/>
          <w:szCs w:val="24"/>
          <w:lang w:val="ru-RU"/>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882583" w:rsidRPr="006C1E49" w:rsidRDefault="00681D21">
      <w:pPr>
        <w:numPr>
          <w:ilvl w:val="0"/>
          <w:numId w:val="2"/>
        </w:numPr>
        <w:spacing w:after="0" w:line="264" w:lineRule="auto"/>
        <w:jc w:val="both"/>
        <w:rPr>
          <w:sz w:val="24"/>
          <w:szCs w:val="24"/>
          <w:lang w:val="ru-RU"/>
        </w:rPr>
      </w:pPr>
      <w:r w:rsidRPr="006C1E49">
        <w:rPr>
          <w:rFonts w:ascii="Times New Roman" w:hAnsi="Times New Roman"/>
          <w:color w:val="000000"/>
          <w:sz w:val="24"/>
          <w:szCs w:val="24"/>
          <w:lang w:val="ru-RU"/>
        </w:rPr>
        <w:t xml:space="preserve">даёт примерное распределение учебного времени, рекомендуемого для изучения отдельных тем; </w:t>
      </w:r>
    </w:p>
    <w:p w:rsidR="00882583" w:rsidRPr="006C1E49" w:rsidRDefault="00681D21">
      <w:pPr>
        <w:numPr>
          <w:ilvl w:val="0"/>
          <w:numId w:val="2"/>
        </w:numPr>
        <w:spacing w:after="0" w:line="264" w:lineRule="auto"/>
        <w:jc w:val="both"/>
        <w:rPr>
          <w:sz w:val="24"/>
          <w:szCs w:val="24"/>
          <w:lang w:val="ru-RU"/>
        </w:rPr>
      </w:pPr>
      <w:r w:rsidRPr="006C1E49">
        <w:rPr>
          <w:rFonts w:ascii="Times New Roman" w:hAnsi="Times New Roman"/>
          <w:color w:val="000000"/>
          <w:sz w:val="24"/>
          <w:szCs w:val="24"/>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882583" w:rsidRPr="006C1E49" w:rsidRDefault="00681D21">
      <w:pPr>
        <w:numPr>
          <w:ilvl w:val="0"/>
          <w:numId w:val="2"/>
        </w:numPr>
        <w:spacing w:after="0" w:line="264" w:lineRule="auto"/>
        <w:jc w:val="both"/>
        <w:rPr>
          <w:sz w:val="24"/>
          <w:szCs w:val="24"/>
          <w:lang w:val="ru-RU"/>
        </w:rPr>
      </w:pPr>
      <w:r w:rsidRPr="006C1E49">
        <w:rPr>
          <w:rFonts w:ascii="Times New Roman" w:hAnsi="Times New Roman"/>
          <w:color w:val="000000"/>
          <w:sz w:val="24"/>
          <w:szCs w:val="24"/>
          <w:lang w:val="ru-RU"/>
        </w:rPr>
        <w:t xml:space="preserve">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w:t>
      </w:r>
      <w:r w:rsidRPr="006C1E49">
        <w:rPr>
          <w:rFonts w:ascii="Times New Roman" w:hAnsi="Times New Roman"/>
          <w:color w:val="000000"/>
          <w:sz w:val="24"/>
          <w:szCs w:val="24"/>
          <w:lang w:val="ru-RU"/>
        </w:rPr>
        <w:lastRenderedPageBreak/>
        <w:t>(личностных,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w:t>
      </w:r>
      <w:r w:rsidRPr="006C1E49">
        <w:rPr>
          <w:rFonts w:ascii="Times New Roman" w:hAnsi="Times New Roman"/>
          <w:color w:val="000000"/>
          <w:sz w:val="24"/>
          <w:szCs w:val="24"/>
          <w:lang w:val="ru-RU"/>
        </w:rPr>
        <w:lastRenderedPageBreak/>
        <w:t>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882583" w:rsidRPr="006C1E49" w:rsidRDefault="00681D21">
      <w:pPr>
        <w:numPr>
          <w:ilvl w:val="0"/>
          <w:numId w:val="3"/>
        </w:numPr>
        <w:spacing w:after="0" w:line="264" w:lineRule="auto"/>
        <w:jc w:val="both"/>
        <w:rPr>
          <w:sz w:val="24"/>
          <w:szCs w:val="24"/>
          <w:lang w:val="ru-RU"/>
        </w:rPr>
      </w:pPr>
      <w:r w:rsidRPr="006C1E49">
        <w:rPr>
          <w:rFonts w:ascii="Times New Roman" w:hAnsi="Times New Roman"/>
          <w:color w:val="000000"/>
          <w:sz w:val="24"/>
          <w:szCs w:val="24"/>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882583" w:rsidRPr="006C1E49" w:rsidRDefault="00681D21">
      <w:pPr>
        <w:numPr>
          <w:ilvl w:val="0"/>
          <w:numId w:val="3"/>
        </w:numPr>
        <w:spacing w:after="0" w:line="264" w:lineRule="auto"/>
        <w:jc w:val="both"/>
        <w:rPr>
          <w:sz w:val="24"/>
          <w:szCs w:val="24"/>
          <w:lang w:val="ru-RU"/>
        </w:rPr>
      </w:pPr>
      <w:r w:rsidRPr="006C1E49">
        <w:rPr>
          <w:rFonts w:ascii="Times New Roman" w:hAnsi="Times New Roman"/>
          <w:color w:val="000000"/>
          <w:sz w:val="24"/>
          <w:szCs w:val="24"/>
          <w:lang w:val="ru-RU"/>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rsidR="00882583" w:rsidRPr="006C1E49" w:rsidRDefault="00681D21">
      <w:pPr>
        <w:numPr>
          <w:ilvl w:val="0"/>
          <w:numId w:val="3"/>
        </w:numPr>
        <w:spacing w:after="0" w:line="264" w:lineRule="auto"/>
        <w:jc w:val="both"/>
        <w:rPr>
          <w:sz w:val="24"/>
          <w:szCs w:val="24"/>
          <w:lang w:val="ru-RU"/>
        </w:rPr>
      </w:pPr>
      <w:r w:rsidRPr="006C1E49">
        <w:rPr>
          <w:rFonts w:ascii="Times New Roman" w:hAnsi="Times New Roman"/>
          <w:color w:val="000000"/>
          <w:sz w:val="24"/>
          <w:szCs w:val="24"/>
          <w:lang w:val="ru-RU"/>
        </w:rPr>
        <w:t xml:space="preserve">формирование у обучающихся осознанного понимания востребованности системных химических знаний для объяснения ключевых идей и проблем </w:t>
      </w:r>
      <w:r w:rsidRPr="006C1E49">
        <w:rPr>
          <w:rFonts w:ascii="Times New Roman" w:hAnsi="Times New Roman"/>
          <w:color w:val="000000"/>
          <w:sz w:val="24"/>
          <w:szCs w:val="24"/>
          <w:lang w:val="ru-RU"/>
        </w:rPr>
        <w:lastRenderedPageBreak/>
        <w:t>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882583" w:rsidRPr="006C1E49" w:rsidRDefault="00681D21">
      <w:pPr>
        <w:numPr>
          <w:ilvl w:val="0"/>
          <w:numId w:val="3"/>
        </w:numPr>
        <w:spacing w:after="0" w:line="264" w:lineRule="auto"/>
        <w:jc w:val="both"/>
        <w:rPr>
          <w:sz w:val="24"/>
          <w:szCs w:val="24"/>
          <w:lang w:val="ru-RU"/>
        </w:rPr>
      </w:pPr>
      <w:r w:rsidRPr="006C1E49">
        <w:rPr>
          <w:rFonts w:ascii="Times New Roman" w:hAnsi="Times New Roman"/>
          <w:color w:val="000000"/>
          <w:sz w:val="24"/>
          <w:szCs w:val="24"/>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882583" w:rsidRPr="006C1E49" w:rsidRDefault="00681D21">
      <w:pPr>
        <w:spacing w:after="0" w:line="264" w:lineRule="auto"/>
        <w:ind w:left="120"/>
        <w:jc w:val="both"/>
        <w:rPr>
          <w:sz w:val="24"/>
          <w:szCs w:val="24"/>
          <w:lang w:val="ru-RU"/>
        </w:rPr>
      </w:pPr>
      <w:r w:rsidRPr="006C1E49">
        <w:rPr>
          <w:rFonts w:ascii="Times New Roman" w:hAnsi="Times New Roman"/>
          <w:color w:val="000000"/>
          <w:sz w:val="24"/>
          <w:szCs w:val="24"/>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882583" w:rsidRPr="006C1E49" w:rsidRDefault="00681D21">
      <w:pPr>
        <w:numPr>
          <w:ilvl w:val="0"/>
          <w:numId w:val="4"/>
        </w:numPr>
        <w:spacing w:after="0" w:line="264" w:lineRule="auto"/>
        <w:jc w:val="both"/>
        <w:rPr>
          <w:sz w:val="24"/>
          <w:szCs w:val="24"/>
          <w:lang w:val="ru-RU"/>
        </w:rPr>
      </w:pPr>
      <w:r w:rsidRPr="006C1E49">
        <w:rPr>
          <w:rFonts w:ascii="Times New Roman" w:hAnsi="Times New Roman"/>
          <w:color w:val="000000"/>
          <w:sz w:val="24"/>
          <w:szCs w:val="24"/>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882583" w:rsidRPr="006C1E49" w:rsidRDefault="00681D21">
      <w:pPr>
        <w:numPr>
          <w:ilvl w:val="0"/>
          <w:numId w:val="4"/>
        </w:numPr>
        <w:spacing w:after="0" w:line="264" w:lineRule="auto"/>
        <w:jc w:val="both"/>
        <w:rPr>
          <w:sz w:val="24"/>
          <w:szCs w:val="24"/>
          <w:lang w:val="ru-RU"/>
        </w:rPr>
      </w:pPr>
      <w:r w:rsidRPr="006C1E49">
        <w:rPr>
          <w:rFonts w:ascii="Times New Roman" w:hAnsi="Times New Roman"/>
          <w:color w:val="000000"/>
          <w:sz w:val="24"/>
          <w:szCs w:val="24"/>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882583" w:rsidRPr="006C1E49" w:rsidRDefault="00681D21">
      <w:pPr>
        <w:numPr>
          <w:ilvl w:val="0"/>
          <w:numId w:val="4"/>
        </w:numPr>
        <w:spacing w:after="0" w:line="264" w:lineRule="auto"/>
        <w:jc w:val="both"/>
        <w:rPr>
          <w:sz w:val="24"/>
          <w:szCs w:val="24"/>
          <w:lang w:val="ru-RU"/>
        </w:rPr>
      </w:pPr>
      <w:r w:rsidRPr="006C1E49">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882583" w:rsidRPr="006C1E49" w:rsidRDefault="00681D21">
      <w:pPr>
        <w:numPr>
          <w:ilvl w:val="0"/>
          <w:numId w:val="4"/>
        </w:numPr>
        <w:spacing w:after="0" w:line="264" w:lineRule="auto"/>
        <w:jc w:val="both"/>
        <w:rPr>
          <w:sz w:val="24"/>
          <w:szCs w:val="24"/>
          <w:lang w:val="ru-RU"/>
        </w:rPr>
      </w:pPr>
      <w:r w:rsidRPr="006C1E49">
        <w:rPr>
          <w:rFonts w:ascii="Times New Roman" w:hAnsi="Times New Roman"/>
          <w:color w:val="000000"/>
          <w:sz w:val="24"/>
          <w:szCs w:val="24"/>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882583" w:rsidRPr="006C1E49" w:rsidRDefault="00681D21">
      <w:pPr>
        <w:spacing w:after="0" w:line="264" w:lineRule="auto"/>
        <w:ind w:left="120"/>
        <w:jc w:val="both"/>
        <w:rPr>
          <w:sz w:val="24"/>
          <w:szCs w:val="24"/>
          <w:lang w:val="ru-RU"/>
        </w:rPr>
      </w:pPr>
      <w:r w:rsidRPr="006C1E49">
        <w:rPr>
          <w:rFonts w:ascii="Times New Roman" w:hAnsi="Times New Roman"/>
          <w:color w:val="000000"/>
          <w:sz w:val="24"/>
          <w:szCs w:val="24"/>
          <w:lang w:val="ru-RU"/>
        </w:rPr>
        <w:t>‌</w:t>
      </w:r>
      <w:bookmarkStart w:id="7" w:name="a144c275-5dda-41db-8d94-37f2810a0979"/>
      <w:r w:rsidRPr="006C1E49">
        <w:rPr>
          <w:rFonts w:ascii="Times New Roman" w:hAnsi="Times New Roman"/>
          <w:color w:val="000000"/>
          <w:sz w:val="24"/>
          <w:szCs w:val="24"/>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7"/>
      <w:r w:rsidRPr="006C1E49">
        <w:rPr>
          <w:rFonts w:ascii="Times New Roman" w:hAnsi="Times New Roman"/>
          <w:color w:val="000000"/>
          <w:sz w:val="24"/>
          <w:szCs w:val="24"/>
          <w:lang w:val="ru-RU"/>
        </w:rPr>
        <w:t>‌</w:t>
      </w:r>
    </w:p>
    <w:p w:rsidR="00882583" w:rsidRPr="006C1E49" w:rsidRDefault="00882583">
      <w:pPr>
        <w:spacing w:after="0" w:line="264" w:lineRule="auto"/>
        <w:ind w:left="120"/>
        <w:jc w:val="both"/>
        <w:rPr>
          <w:sz w:val="24"/>
          <w:szCs w:val="24"/>
          <w:lang w:val="ru-RU"/>
        </w:rPr>
      </w:pPr>
    </w:p>
    <w:p w:rsidR="00882583" w:rsidRPr="006C1E49" w:rsidRDefault="00882583">
      <w:pPr>
        <w:rPr>
          <w:sz w:val="24"/>
          <w:szCs w:val="24"/>
          <w:lang w:val="ru-RU"/>
        </w:rPr>
        <w:sectPr w:rsidR="00882583" w:rsidRPr="006C1E49">
          <w:pgSz w:w="11906" w:h="16383"/>
          <w:pgMar w:top="1134" w:right="850" w:bottom="1134" w:left="1701" w:header="720" w:footer="720" w:gutter="0"/>
          <w:cols w:space="720"/>
        </w:sectPr>
      </w:pPr>
    </w:p>
    <w:p w:rsidR="00882583" w:rsidRPr="006C1E49" w:rsidRDefault="00681D21">
      <w:pPr>
        <w:spacing w:after="0" w:line="264" w:lineRule="auto"/>
        <w:ind w:left="120"/>
        <w:jc w:val="both"/>
        <w:rPr>
          <w:sz w:val="24"/>
          <w:szCs w:val="24"/>
          <w:lang w:val="ru-RU"/>
        </w:rPr>
      </w:pPr>
      <w:bookmarkStart w:id="8" w:name="block-7190172"/>
      <w:bookmarkEnd w:id="6"/>
      <w:r w:rsidRPr="006C1E49">
        <w:rPr>
          <w:rFonts w:ascii="Times New Roman" w:hAnsi="Times New Roman"/>
          <w:color w:val="000000"/>
          <w:sz w:val="24"/>
          <w:szCs w:val="24"/>
          <w:lang w:val="ru-RU"/>
        </w:rPr>
        <w:lastRenderedPageBreak/>
        <w:t>​</w:t>
      </w:r>
      <w:r w:rsidRPr="006C1E49">
        <w:rPr>
          <w:rFonts w:ascii="Times New Roman" w:hAnsi="Times New Roman"/>
          <w:b/>
          <w:color w:val="000000"/>
          <w:sz w:val="24"/>
          <w:szCs w:val="24"/>
          <w:lang w:val="ru-RU"/>
        </w:rPr>
        <w:t>СОДЕРЖАНИЕ ОБУЧЕНИЯ</w:t>
      </w:r>
    </w:p>
    <w:p w:rsidR="00882583" w:rsidRPr="006C1E49" w:rsidRDefault="00681D21">
      <w:pPr>
        <w:spacing w:after="0" w:line="264" w:lineRule="auto"/>
        <w:ind w:left="120"/>
        <w:jc w:val="both"/>
        <w:rPr>
          <w:sz w:val="24"/>
          <w:szCs w:val="24"/>
          <w:lang w:val="ru-RU"/>
        </w:rPr>
      </w:pPr>
      <w:r w:rsidRPr="006C1E49">
        <w:rPr>
          <w:rFonts w:ascii="Times New Roman" w:hAnsi="Times New Roman"/>
          <w:color w:val="000000"/>
          <w:sz w:val="24"/>
          <w:szCs w:val="24"/>
          <w:lang w:val="ru-RU"/>
        </w:rPr>
        <w:t>​</w:t>
      </w:r>
    </w:p>
    <w:p w:rsidR="00882583" w:rsidRPr="006C1E49" w:rsidRDefault="00681D21">
      <w:pPr>
        <w:spacing w:after="0" w:line="264" w:lineRule="auto"/>
        <w:ind w:left="120"/>
        <w:jc w:val="both"/>
        <w:rPr>
          <w:sz w:val="24"/>
          <w:szCs w:val="24"/>
          <w:lang w:val="ru-RU"/>
        </w:rPr>
      </w:pPr>
      <w:r w:rsidRPr="006C1E49">
        <w:rPr>
          <w:rFonts w:ascii="Times New Roman" w:hAnsi="Times New Roman"/>
          <w:b/>
          <w:color w:val="000000"/>
          <w:sz w:val="24"/>
          <w:szCs w:val="24"/>
          <w:lang w:val="ru-RU"/>
        </w:rPr>
        <w:t xml:space="preserve">10 КЛАСС </w:t>
      </w:r>
    </w:p>
    <w:p w:rsidR="00882583" w:rsidRPr="006C1E49" w:rsidRDefault="00882583">
      <w:pPr>
        <w:spacing w:after="0" w:line="264" w:lineRule="auto"/>
        <w:ind w:left="120"/>
        <w:jc w:val="both"/>
        <w:rPr>
          <w:sz w:val="24"/>
          <w:szCs w:val="24"/>
          <w:lang w:val="ru-RU"/>
        </w:rPr>
      </w:pPr>
    </w:p>
    <w:p w:rsidR="00882583" w:rsidRPr="006C1E49" w:rsidRDefault="00681D21">
      <w:pPr>
        <w:spacing w:after="0" w:line="264" w:lineRule="auto"/>
        <w:ind w:left="120"/>
        <w:jc w:val="both"/>
        <w:rPr>
          <w:sz w:val="24"/>
          <w:szCs w:val="24"/>
          <w:lang w:val="ru-RU"/>
        </w:rPr>
      </w:pPr>
      <w:r w:rsidRPr="006C1E49">
        <w:rPr>
          <w:rFonts w:ascii="Times New Roman" w:hAnsi="Times New Roman"/>
          <w:b/>
          <w:color w:val="000000"/>
          <w:sz w:val="24"/>
          <w:szCs w:val="24"/>
          <w:lang w:val="ru-RU"/>
        </w:rPr>
        <w:t>ОРГАНИЧЕСКАЯ ХИМИЯ</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Теоретические основы органической химии.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Предмет и значение органической химии, представление о многообразии органических соединений.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sidRPr="006C1E49">
        <w:rPr>
          <w:rFonts w:ascii="Times New Roman" w:hAnsi="Times New Roman"/>
          <w:color w:val="000000"/>
          <w:sz w:val="24"/>
          <w:szCs w:val="24"/>
        </w:rPr>
        <w:t>σ</w:t>
      </w:r>
      <w:r w:rsidRPr="006C1E49">
        <w:rPr>
          <w:rFonts w:ascii="Times New Roman" w:hAnsi="Times New Roman"/>
          <w:color w:val="000000"/>
          <w:sz w:val="24"/>
          <w:szCs w:val="24"/>
          <w:lang w:val="ru-RU"/>
        </w:rPr>
        <w:t xml:space="preserve">- и </w:t>
      </w:r>
      <w:r w:rsidRPr="006C1E49">
        <w:rPr>
          <w:rFonts w:ascii="Times New Roman" w:hAnsi="Times New Roman"/>
          <w:color w:val="000000"/>
          <w:sz w:val="24"/>
          <w:szCs w:val="24"/>
        </w:rPr>
        <w:t>π</w:t>
      </w:r>
      <w:r w:rsidRPr="006C1E49">
        <w:rPr>
          <w:rFonts w:ascii="Times New Roman" w:hAnsi="Times New Roman"/>
          <w:color w:val="000000"/>
          <w:sz w:val="24"/>
          <w:szCs w:val="24"/>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sidRPr="006C1E49">
        <w:rPr>
          <w:rFonts w:ascii="Times New Roman" w:hAnsi="Times New Roman"/>
          <w:color w:val="000000"/>
          <w:sz w:val="24"/>
          <w:szCs w:val="24"/>
        </w:rPr>
        <w:t>IUPAC</w:t>
      </w:r>
      <w:r w:rsidRPr="006C1E49">
        <w:rPr>
          <w:rFonts w:ascii="Times New Roman" w:hAnsi="Times New Roman"/>
          <w:color w:val="000000"/>
          <w:sz w:val="24"/>
          <w:szCs w:val="24"/>
          <w:lang w:val="ru-RU"/>
        </w:rPr>
        <w:t>) и тривиальные названия отдельных представителей.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Особенности и классификация органических реакций. Окислительно-восстановительные реакции в органической химии.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Углеводороды.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sidRPr="006C1E49">
        <w:rPr>
          <w:rFonts w:ascii="Times New Roman" w:hAnsi="Times New Roman"/>
          <w:color w:val="000000"/>
          <w:sz w:val="24"/>
          <w:szCs w:val="24"/>
        </w:rPr>
        <w:t>sp</w:t>
      </w:r>
      <w:r w:rsidRPr="006C1E49">
        <w:rPr>
          <w:rFonts w:ascii="Times New Roman" w:hAnsi="Times New Roman"/>
          <w:color w:val="000000"/>
          <w:sz w:val="24"/>
          <w:szCs w:val="24"/>
          <w:vertAlign w:val="superscript"/>
          <w:lang w:val="ru-RU"/>
        </w:rPr>
        <w:t>3</w:t>
      </w:r>
      <w:r w:rsidRPr="006C1E49">
        <w:rPr>
          <w:rFonts w:ascii="Times New Roman" w:hAnsi="Times New Roman"/>
          <w:color w:val="000000"/>
          <w:sz w:val="24"/>
          <w:szCs w:val="24"/>
          <w:lang w:val="ru-RU"/>
        </w:rPr>
        <w:t xml:space="preserve">-гибридизация атомных орбиталей углерода, </w:t>
      </w:r>
      <w:r w:rsidRPr="006C1E49">
        <w:rPr>
          <w:rFonts w:ascii="Times New Roman" w:hAnsi="Times New Roman"/>
          <w:color w:val="000000"/>
          <w:sz w:val="24"/>
          <w:szCs w:val="24"/>
        </w:rPr>
        <w:t>σ</w:t>
      </w:r>
      <w:r w:rsidRPr="006C1E49">
        <w:rPr>
          <w:rFonts w:ascii="Times New Roman" w:hAnsi="Times New Roman"/>
          <w:color w:val="000000"/>
          <w:sz w:val="24"/>
          <w:szCs w:val="24"/>
          <w:lang w:val="ru-RU"/>
        </w:rPr>
        <w:t xml:space="preserve">-связь. Физические свойства алканов.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Нахождение в природе. Способы получения и применение алканов.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Алкены. Гомологический ряд алкенов, общая формула, номенклатура. Электронное и пространственное строение молекул алкенов, </w:t>
      </w:r>
      <w:r w:rsidRPr="006C1E49">
        <w:rPr>
          <w:rFonts w:ascii="Times New Roman" w:hAnsi="Times New Roman"/>
          <w:color w:val="000000"/>
          <w:sz w:val="24"/>
          <w:szCs w:val="24"/>
        </w:rPr>
        <w:t>sp</w:t>
      </w:r>
      <w:r w:rsidRPr="006C1E49">
        <w:rPr>
          <w:rFonts w:ascii="Times New Roman" w:hAnsi="Times New Roman"/>
          <w:color w:val="000000"/>
          <w:sz w:val="24"/>
          <w:szCs w:val="24"/>
          <w:vertAlign w:val="superscript"/>
          <w:lang w:val="ru-RU"/>
        </w:rPr>
        <w:t>2</w:t>
      </w:r>
      <w:r w:rsidRPr="006C1E49">
        <w:rPr>
          <w:rFonts w:ascii="Times New Roman" w:hAnsi="Times New Roman"/>
          <w:color w:val="000000"/>
          <w:sz w:val="24"/>
          <w:szCs w:val="24"/>
          <w:lang w:val="ru-RU"/>
        </w:rPr>
        <w:t xml:space="preserve">-гибридизация атомных орбиталей углерода, </w:t>
      </w:r>
      <w:r w:rsidRPr="006C1E49">
        <w:rPr>
          <w:rFonts w:ascii="Times New Roman" w:hAnsi="Times New Roman"/>
          <w:color w:val="000000"/>
          <w:sz w:val="24"/>
          <w:szCs w:val="24"/>
        </w:rPr>
        <w:t>σ</w:t>
      </w:r>
      <w:r w:rsidRPr="006C1E49">
        <w:rPr>
          <w:rFonts w:ascii="Times New Roman" w:hAnsi="Times New Roman"/>
          <w:color w:val="000000"/>
          <w:sz w:val="24"/>
          <w:szCs w:val="24"/>
          <w:lang w:val="ru-RU"/>
        </w:rPr>
        <w:t xml:space="preserve">- и </w:t>
      </w:r>
      <w:r w:rsidRPr="006C1E49">
        <w:rPr>
          <w:rFonts w:ascii="Times New Roman" w:hAnsi="Times New Roman"/>
          <w:color w:val="000000"/>
          <w:sz w:val="24"/>
          <w:szCs w:val="24"/>
        </w:rPr>
        <w:t>π</w:t>
      </w:r>
      <w:r w:rsidRPr="006C1E49">
        <w:rPr>
          <w:rFonts w:ascii="Times New Roman" w:hAnsi="Times New Roman"/>
          <w:color w:val="000000"/>
          <w:sz w:val="24"/>
          <w:szCs w:val="24"/>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sidRPr="006C1E49">
        <w:rPr>
          <w:rFonts w:ascii="Times New Roman" w:hAnsi="Times New Roman"/>
          <w:color w:val="000000"/>
          <w:sz w:val="24"/>
          <w:szCs w:val="24"/>
        </w:rPr>
        <w:t>α</w:t>
      </w:r>
      <w:r w:rsidRPr="006C1E49">
        <w:rPr>
          <w:rFonts w:ascii="Times New Roman" w:hAnsi="Times New Roman"/>
          <w:color w:val="000000"/>
          <w:sz w:val="24"/>
          <w:szCs w:val="24"/>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 xml:space="preserve">Алкадиены. Классификация алкадиенов (сопряжённые, изолированные, </w:t>
      </w:r>
      <w:r w:rsidRPr="006C1E49">
        <w:rPr>
          <w:rFonts w:ascii="Times New Roman" w:hAnsi="Times New Roman"/>
          <w:i/>
          <w:color w:val="000000"/>
          <w:sz w:val="24"/>
          <w:szCs w:val="24"/>
          <w:lang w:val="ru-RU"/>
        </w:rPr>
        <w:t>кумулированные</w:t>
      </w:r>
      <w:r w:rsidRPr="006C1E49">
        <w:rPr>
          <w:rFonts w:ascii="Times New Roman" w:hAnsi="Times New Roman"/>
          <w:color w:val="000000"/>
          <w:sz w:val="24"/>
          <w:szCs w:val="24"/>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sidRPr="006C1E49">
        <w:rPr>
          <w:rFonts w:ascii="Times New Roman" w:hAnsi="Times New Roman"/>
          <w:color w:val="000000"/>
          <w:sz w:val="24"/>
          <w:szCs w:val="24"/>
        </w:rPr>
        <w:t>sp</w:t>
      </w:r>
      <w:r w:rsidRPr="006C1E49">
        <w:rPr>
          <w:rFonts w:ascii="Times New Roman" w:hAnsi="Times New Roman"/>
          <w:color w:val="000000"/>
          <w:sz w:val="24"/>
          <w:szCs w:val="24"/>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Генетическая связь между различными классами углеводородов.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sidRPr="006C1E49">
        <w:rPr>
          <w:rFonts w:ascii="Times New Roman" w:hAnsi="Times New Roman"/>
          <w:color w:val="000000"/>
          <w:sz w:val="24"/>
          <w:szCs w:val="24"/>
        </w:rPr>
        <w:t>I</w:t>
      </w:r>
      <w:r w:rsidRPr="006C1E49">
        <w:rPr>
          <w:rFonts w:ascii="Times New Roman" w:hAnsi="Times New Roman"/>
          <w:color w:val="000000"/>
          <w:sz w:val="24"/>
          <w:szCs w:val="24"/>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Кислородсодержащие органические соединения.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 xml:space="preserve">Простые эфиры, номенклатура и изомерия. Особенности физических и химических свойств.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6C1E49">
        <w:rPr>
          <w:rFonts w:ascii="Times New Roman" w:hAnsi="Times New Roman"/>
          <w:i/>
          <w:color w:val="000000"/>
          <w:sz w:val="24"/>
          <w:szCs w:val="24"/>
          <w:lang w:val="ru-RU"/>
        </w:rPr>
        <w:t>линолевая, линоленовая</w:t>
      </w:r>
      <w:r w:rsidRPr="006C1E49">
        <w:rPr>
          <w:rFonts w:ascii="Times New Roman" w:hAnsi="Times New Roman"/>
          <w:color w:val="000000"/>
          <w:sz w:val="24"/>
          <w:szCs w:val="24"/>
          <w:lang w:val="ru-RU"/>
        </w:rPr>
        <w:t xml:space="preserve"> кислоты. Способы получения и применение карбоновых кислот.</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Мыла́ как соли высших карбоновых кислот, их моющее действие.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sidRPr="006C1E49">
        <w:rPr>
          <w:rFonts w:ascii="Times New Roman" w:hAnsi="Times New Roman"/>
          <w:color w:val="000000"/>
          <w:sz w:val="24"/>
          <w:szCs w:val="24"/>
        </w:rPr>
        <w:t>I</w:t>
      </w:r>
      <w:r w:rsidRPr="006C1E49">
        <w:rPr>
          <w:rFonts w:ascii="Times New Roman" w:hAnsi="Times New Roman"/>
          <w:color w:val="000000"/>
          <w:sz w:val="24"/>
          <w:szCs w:val="24"/>
          <w:lang w:val="ru-RU"/>
        </w:rPr>
        <w:t>) и гидроксидом меди(</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реакция глицерина с гидроксидом меди(</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химические свойства раствора уксусной кислоты, взаимодействие раствора глюкозы с гидроксидом меди(</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Азотсодержащие органические соединения.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Аминокислоты. Номенклатура и изомерия. Отдельные представители </w:t>
      </w:r>
      <w:r w:rsidRPr="006C1E49">
        <w:rPr>
          <w:rFonts w:ascii="Times New Roman" w:hAnsi="Times New Roman"/>
          <w:color w:val="000000"/>
          <w:sz w:val="24"/>
          <w:szCs w:val="24"/>
        </w:rPr>
        <w:t>α</w:t>
      </w:r>
      <w:r w:rsidRPr="006C1E49">
        <w:rPr>
          <w:rFonts w:ascii="Times New Roman" w:hAnsi="Times New Roman"/>
          <w:color w:val="000000"/>
          <w:sz w:val="24"/>
          <w:szCs w:val="24"/>
          <w:lang w:val="ru-RU"/>
        </w:rPr>
        <w:t>-аминокислот: глицин, аланин</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Высокомолекулярные соединения</w:t>
      </w:r>
      <w:r w:rsidRPr="006C1E49">
        <w:rPr>
          <w:rFonts w:ascii="Times New Roman" w:hAnsi="Times New Roman"/>
          <w:color w:val="000000"/>
          <w:sz w:val="24"/>
          <w:szCs w:val="24"/>
          <w:lang w:val="ru-RU"/>
        </w:rPr>
        <w:t>.</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Эластомеры: натуральный каучук, синтетические каучуки (бутадиеновый, хлоропреновый, изопреновый) и силиконы. Резина.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Волокна: натуральные (хлопок, шерсть, шёлк), искусственные (вискоза, ацетатное волокно), синтетические (капрон и лавсан).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Полимеры специального назначения (тефлон, кевлар, электропроводящие полимеры, биоразлагаемые полимеры).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Расчётные задачи.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Межпредметные связи.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География: полезные ископаемые, топливо.</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Технология: пищевые продукты, основы рационального питания, моющие средства, материалы из искусственных и синтетических волокон.</w:t>
      </w:r>
    </w:p>
    <w:p w:rsidR="00882583" w:rsidRPr="006C1E49" w:rsidRDefault="00882583">
      <w:pPr>
        <w:spacing w:after="0"/>
        <w:ind w:left="120"/>
        <w:jc w:val="both"/>
        <w:rPr>
          <w:sz w:val="24"/>
          <w:szCs w:val="24"/>
          <w:lang w:val="ru-RU"/>
        </w:rPr>
      </w:pPr>
    </w:p>
    <w:p w:rsidR="00882583" w:rsidRPr="006C1E49" w:rsidRDefault="00681D21">
      <w:pPr>
        <w:spacing w:after="0"/>
        <w:ind w:left="120"/>
        <w:jc w:val="both"/>
        <w:rPr>
          <w:sz w:val="24"/>
          <w:szCs w:val="24"/>
          <w:lang w:val="ru-RU"/>
        </w:rPr>
      </w:pPr>
      <w:r w:rsidRPr="006C1E49">
        <w:rPr>
          <w:rFonts w:ascii="Times New Roman" w:hAnsi="Times New Roman"/>
          <w:b/>
          <w:color w:val="000000"/>
          <w:sz w:val="24"/>
          <w:szCs w:val="24"/>
          <w:lang w:val="ru-RU"/>
        </w:rPr>
        <w:t xml:space="preserve">11 КЛАСС </w:t>
      </w:r>
    </w:p>
    <w:p w:rsidR="00882583" w:rsidRPr="006C1E49" w:rsidRDefault="00882583">
      <w:pPr>
        <w:spacing w:after="0"/>
        <w:ind w:left="120"/>
        <w:jc w:val="both"/>
        <w:rPr>
          <w:sz w:val="24"/>
          <w:szCs w:val="24"/>
          <w:lang w:val="ru-RU"/>
        </w:rPr>
      </w:pPr>
    </w:p>
    <w:p w:rsidR="00882583" w:rsidRPr="006C1E49" w:rsidRDefault="00681D21">
      <w:pPr>
        <w:spacing w:after="0"/>
        <w:ind w:left="120"/>
        <w:jc w:val="both"/>
        <w:rPr>
          <w:sz w:val="24"/>
          <w:szCs w:val="24"/>
          <w:lang w:val="ru-RU"/>
        </w:rPr>
      </w:pPr>
      <w:r w:rsidRPr="006C1E49">
        <w:rPr>
          <w:rFonts w:ascii="Times New Roman" w:hAnsi="Times New Roman"/>
          <w:b/>
          <w:color w:val="333333"/>
          <w:sz w:val="24"/>
          <w:szCs w:val="24"/>
          <w:lang w:val="ru-RU"/>
        </w:rPr>
        <w:t>ОБЩАЯ И НЕОРГАНИЧЕСКАЯ ХИМИЯ</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Теоретические основы химии.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sidRPr="006C1E49">
        <w:rPr>
          <w:rFonts w:ascii="Times New Roman" w:hAnsi="Times New Roman"/>
          <w:color w:val="000000"/>
          <w:sz w:val="24"/>
          <w:szCs w:val="24"/>
        </w:rPr>
        <w:t>s</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p</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d</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f</w:t>
      </w:r>
      <w:r w:rsidRPr="006C1E49">
        <w:rPr>
          <w:rFonts w:ascii="Times New Roman" w:hAnsi="Times New Roman"/>
          <w:color w:val="000000"/>
          <w:sz w:val="24"/>
          <w:szCs w:val="24"/>
          <w:lang w:val="ru-RU"/>
        </w:rPr>
        <w:t>-элементы). Распределение электронов по атомным орбиталям</w:t>
      </w:r>
      <w:r w:rsidRPr="006C1E49">
        <w:rPr>
          <w:rFonts w:ascii="Times New Roman" w:hAnsi="Times New Roman"/>
          <w:i/>
          <w:color w:val="000000"/>
          <w:sz w:val="24"/>
          <w:szCs w:val="24"/>
          <w:lang w:val="ru-RU"/>
        </w:rPr>
        <w:t>.</w:t>
      </w:r>
      <w:r w:rsidRPr="006C1E49">
        <w:rPr>
          <w:rFonts w:ascii="Times New Roman" w:hAnsi="Times New Roman"/>
          <w:color w:val="000000"/>
          <w:sz w:val="24"/>
          <w:szCs w:val="24"/>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w:t>
      </w:r>
      <w:r w:rsidRPr="006C1E49">
        <w:rPr>
          <w:rFonts w:ascii="Times New Roman" w:hAnsi="Times New Roman"/>
          <w:color w:val="000000"/>
          <w:sz w:val="24"/>
          <w:szCs w:val="24"/>
          <w:lang w:val="ru-RU"/>
        </w:rPr>
        <w:lastRenderedPageBreak/>
        <w:t>и длина связи. Полярность, направленность и насыщаемость ковалентной связи. Кратные связи. Водородная связь. Межмолекулярные взаимодействия.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Вещества молекулярного и немолекулярного строения. Типы кристаллических решёток (структур) и свойства веществ.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Классификация и номенклатура неорганических веществ. Тривиальные названия отдельных представителей неорганических веществ.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sidRPr="006C1E49">
        <w:rPr>
          <w:rFonts w:ascii="Times New Roman" w:hAnsi="Times New Roman"/>
          <w:color w:val="000000"/>
          <w:sz w:val="24"/>
          <w:szCs w:val="24"/>
        </w:rPr>
        <w:t>pH</w:t>
      </w:r>
      <w:r w:rsidRPr="006C1E49">
        <w:rPr>
          <w:rFonts w:ascii="Times New Roman" w:hAnsi="Times New Roman"/>
          <w:color w:val="000000"/>
          <w:sz w:val="24"/>
          <w:szCs w:val="24"/>
          <w:lang w:val="ru-RU"/>
        </w:rPr>
        <w:t>) раствора. Гидролиз солей. Реакции ионного обмена.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Неорганическая химия.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Сера. Нахождение в природе, способы получения, физические и химические свойства. Сероводород, сульфиды. Оксид серы(</w:t>
      </w:r>
      <w:r w:rsidRPr="006C1E49">
        <w:rPr>
          <w:rFonts w:ascii="Times New Roman" w:hAnsi="Times New Roman"/>
          <w:color w:val="000000"/>
          <w:sz w:val="24"/>
          <w:szCs w:val="24"/>
        </w:rPr>
        <w:t>IV</w:t>
      </w:r>
      <w:r w:rsidRPr="006C1E49">
        <w:rPr>
          <w:rFonts w:ascii="Times New Roman" w:hAnsi="Times New Roman"/>
          <w:color w:val="000000"/>
          <w:sz w:val="24"/>
          <w:szCs w:val="24"/>
          <w:lang w:val="ru-RU"/>
        </w:rPr>
        <w:t>), оксид серы(</w:t>
      </w:r>
      <w:r w:rsidRPr="006C1E49">
        <w:rPr>
          <w:rFonts w:ascii="Times New Roman" w:hAnsi="Times New Roman"/>
          <w:color w:val="000000"/>
          <w:sz w:val="24"/>
          <w:szCs w:val="24"/>
        </w:rPr>
        <w:t>VI</w:t>
      </w:r>
      <w:r w:rsidRPr="006C1E49">
        <w:rPr>
          <w:rFonts w:ascii="Times New Roman" w:hAnsi="Times New Roman"/>
          <w:color w:val="000000"/>
          <w:sz w:val="24"/>
          <w:szCs w:val="24"/>
          <w:lang w:val="ru-RU"/>
        </w:rPr>
        <w:t>). Сернистая и серная кислоты и их соли. Особенности свойств серной кислоты. Применение серы и её соединений.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оксид углерода(</w:t>
      </w:r>
      <w:r w:rsidRPr="006C1E49">
        <w:rPr>
          <w:rFonts w:ascii="Times New Roman" w:hAnsi="Times New Roman"/>
          <w:color w:val="000000"/>
          <w:sz w:val="24"/>
          <w:szCs w:val="24"/>
        </w:rPr>
        <w:t>IV</w:t>
      </w:r>
      <w:r w:rsidRPr="006C1E49">
        <w:rPr>
          <w:rFonts w:ascii="Times New Roman" w:hAnsi="Times New Roman"/>
          <w:color w:val="000000"/>
          <w:sz w:val="24"/>
          <w:szCs w:val="24"/>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Кремний. Нахождение в природе, способы получения, физические и химические свойства. Оксид кремния(</w:t>
      </w:r>
      <w:r w:rsidRPr="006C1E49">
        <w:rPr>
          <w:rFonts w:ascii="Times New Roman" w:hAnsi="Times New Roman"/>
          <w:color w:val="000000"/>
          <w:sz w:val="24"/>
          <w:szCs w:val="24"/>
        </w:rPr>
        <w:t>IV</w:t>
      </w:r>
      <w:r w:rsidRPr="006C1E49">
        <w:rPr>
          <w:rFonts w:ascii="Times New Roman" w:hAnsi="Times New Roman"/>
          <w:color w:val="000000"/>
          <w:sz w:val="24"/>
          <w:szCs w:val="24"/>
          <w:lang w:val="ru-RU"/>
        </w:rPr>
        <w:t>), кремниевая кислота, силикаты. Применение кремния и его соединений. Стекло, его получение, виды стекла.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Общая характеристика металлов </w:t>
      </w:r>
      <w:r w:rsidRPr="006C1E49">
        <w:rPr>
          <w:rFonts w:ascii="Times New Roman" w:hAnsi="Times New Roman"/>
          <w:color w:val="000000"/>
          <w:sz w:val="24"/>
          <w:szCs w:val="24"/>
        </w:rPr>
        <w:t>IA</w:t>
      </w:r>
      <w:r w:rsidRPr="006C1E49">
        <w:rPr>
          <w:rFonts w:ascii="Times New Roman" w:hAnsi="Times New Roman"/>
          <w:color w:val="000000"/>
          <w:sz w:val="24"/>
          <w:szCs w:val="24"/>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Общая характеристика металлов </w:t>
      </w:r>
      <w:r w:rsidRPr="006C1E49">
        <w:rPr>
          <w:rFonts w:ascii="Times New Roman" w:hAnsi="Times New Roman"/>
          <w:color w:val="000000"/>
          <w:sz w:val="24"/>
          <w:szCs w:val="24"/>
        </w:rPr>
        <w:t>IIA</w:t>
      </w:r>
      <w:r w:rsidRPr="006C1E49">
        <w:rPr>
          <w:rFonts w:ascii="Times New Roman" w:hAnsi="Times New Roman"/>
          <w:color w:val="000000"/>
          <w:sz w:val="24"/>
          <w:szCs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Общая характеристика металлов побочных подгрупп (Б-групп) Периодической системы химических элементов.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Физические и химические свойства хрома и его соединений. Оксиды и гидроксиды хрома(</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хрома(</w:t>
      </w:r>
      <w:r w:rsidRPr="006C1E49">
        <w:rPr>
          <w:rFonts w:ascii="Times New Roman" w:hAnsi="Times New Roman"/>
          <w:color w:val="000000"/>
          <w:sz w:val="24"/>
          <w:szCs w:val="24"/>
        </w:rPr>
        <w:t>III</w:t>
      </w:r>
      <w:r w:rsidRPr="006C1E49">
        <w:rPr>
          <w:rFonts w:ascii="Times New Roman" w:hAnsi="Times New Roman"/>
          <w:color w:val="000000"/>
          <w:sz w:val="24"/>
          <w:szCs w:val="24"/>
          <w:lang w:val="ru-RU"/>
        </w:rPr>
        <w:t>) и хрома(</w:t>
      </w:r>
      <w:r w:rsidRPr="006C1E49">
        <w:rPr>
          <w:rFonts w:ascii="Times New Roman" w:hAnsi="Times New Roman"/>
          <w:color w:val="000000"/>
          <w:sz w:val="24"/>
          <w:szCs w:val="24"/>
        </w:rPr>
        <w:t>VI</w:t>
      </w:r>
      <w:r w:rsidRPr="006C1E49">
        <w:rPr>
          <w:rFonts w:ascii="Times New Roman" w:hAnsi="Times New Roman"/>
          <w:color w:val="000000"/>
          <w:sz w:val="24"/>
          <w:szCs w:val="24"/>
          <w:lang w:val="ru-RU"/>
        </w:rPr>
        <w:t>). Хроматы и дихроматы, их окислительные свойства. Получение и применение хрома.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Физические и химические свойства марганца и его соединений. Важнейшие соединения марганца(</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марганца(</w:t>
      </w:r>
      <w:r w:rsidRPr="006C1E49">
        <w:rPr>
          <w:rFonts w:ascii="Times New Roman" w:hAnsi="Times New Roman"/>
          <w:color w:val="000000"/>
          <w:sz w:val="24"/>
          <w:szCs w:val="24"/>
        </w:rPr>
        <w:t>IV</w:t>
      </w:r>
      <w:r w:rsidRPr="006C1E49">
        <w:rPr>
          <w:rFonts w:ascii="Times New Roman" w:hAnsi="Times New Roman"/>
          <w:color w:val="000000"/>
          <w:sz w:val="24"/>
          <w:szCs w:val="24"/>
          <w:lang w:val="ru-RU"/>
        </w:rPr>
        <w:t>), марганца(</w:t>
      </w:r>
      <w:r w:rsidRPr="006C1E49">
        <w:rPr>
          <w:rFonts w:ascii="Times New Roman" w:hAnsi="Times New Roman"/>
          <w:color w:val="000000"/>
          <w:sz w:val="24"/>
          <w:szCs w:val="24"/>
        </w:rPr>
        <w:t>VI</w:t>
      </w:r>
      <w:r w:rsidRPr="006C1E49">
        <w:rPr>
          <w:rFonts w:ascii="Times New Roman" w:hAnsi="Times New Roman"/>
          <w:color w:val="000000"/>
          <w:sz w:val="24"/>
          <w:szCs w:val="24"/>
          <w:lang w:val="ru-RU"/>
        </w:rPr>
        <w:t>) и марганца(</w:t>
      </w:r>
      <w:r w:rsidRPr="006C1E49">
        <w:rPr>
          <w:rFonts w:ascii="Times New Roman" w:hAnsi="Times New Roman"/>
          <w:color w:val="000000"/>
          <w:sz w:val="24"/>
          <w:szCs w:val="24"/>
        </w:rPr>
        <w:t>VII</w:t>
      </w:r>
      <w:r w:rsidRPr="006C1E49">
        <w:rPr>
          <w:rFonts w:ascii="Times New Roman" w:hAnsi="Times New Roman"/>
          <w:color w:val="000000"/>
          <w:sz w:val="24"/>
          <w:szCs w:val="24"/>
          <w:lang w:val="ru-RU"/>
        </w:rPr>
        <w:t xml:space="preserve">). Перманганат калия, его окислительные свойства.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Физические и химические свойства железа и его соединений. Оксиды, гидроксиды и соли железа(</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и железа(</w:t>
      </w:r>
      <w:r w:rsidRPr="006C1E49">
        <w:rPr>
          <w:rFonts w:ascii="Times New Roman" w:hAnsi="Times New Roman"/>
          <w:color w:val="000000"/>
          <w:sz w:val="24"/>
          <w:szCs w:val="24"/>
        </w:rPr>
        <w:t>III</w:t>
      </w:r>
      <w:r w:rsidRPr="006C1E49">
        <w:rPr>
          <w:rFonts w:ascii="Times New Roman" w:hAnsi="Times New Roman"/>
          <w:color w:val="000000"/>
          <w:sz w:val="24"/>
          <w:szCs w:val="24"/>
          <w:lang w:val="ru-RU"/>
        </w:rPr>
        <w:t>). Получение и применение железа и его сплавов.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Физические и химические свойства меди и её соединений. Получение и применение меди и её соединений.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Химия и жизнь.</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Химия пищи: основные компоненты, пищевые добавки. Роль химии в обеспечении пищевой безопасности.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Химия в строительстве: важнейшие строительные материалы (цемент, бетон).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Химия в сельском хозяйстве. Органические и минеральные удобрения.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Современные конструкционные материалы, краски, стекло, керамика. Материалы для электроники. Нанотехнологии.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Расчётные задачи.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Межпредметные связи.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География: минералы, горные породы, полезные ископаемые, топливо, ресурсы.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882583" w:rsidRPr="006C1E49" w:rsidRDefault="00882583">
      <w:pPr>
        <w:rPr>
          <w:sz w:val="24"/>
          <w:szCs w:val="24"/>
          <w:lang w:val="ru-RU"/>
        </w:rPr>
        <w:sectPr w:rsidR="00882583" w:rsidRPr="006C1E49">
          <w:pgSz w:w="11906" w:h="16383"/>
          <w:pgMar w:top="1134" w:right="850" w:bottom="1134" w:left="1701" w:header="720" w:footer="720" w:gutter="0"/>
          <w:cols w:space="720"/>
        </w:sectPr>
      </w:pPr>
    </w:p>
    <w:p w:rsidR="00882583" w:rsidRPr="006C1E49" w:rsidRDefault="00681D21">
      <w:pPr>
        <w:spacing w:after="0" w:line="264" w:lineRule="auto"/>
        <w:ind w:left="120"/>
        <w:jc w:val="both"/>
        <w:rPr>
          <w:sz w:val="24"/>
          <w:szCs w:val="24"/>
          <w:lang w:val="ru-RU"/>
        </w:rPr>
      </w:pPr>
      <w:bookmarkStart w:id="9" w:name="block-7190171"/>
      <w:bookmarkEnd w:id="8"/>
      <w:r w:rsidRPr="006C1E49">
        <w:rPr>
          <w:rFonts w:ascii="Times New Roman" w:hAnsi="Times New Roman"/>
          <w:color w:val="000000"/>
          <w:sz w:val="24"/>
          <w:szCs w:val="24"/>
          <w:lang w:val="ru-RU"/>
        </w:rPr>
        <w:lastRenderedPageBreak/>
        <w:t>ПЛАНИРУЕМЫЕ РЕЗУЛЬТАТЫ ОСВОЕНИЯ ПРОГРАММЫ ПО ХИМИИ НА УГЛУБЛЕННОМ УРОВНЕ СРЕДНЕГО ОБЩЕГО ОБРАЗОВАНИЯ</w:t>
      </w:r>
    </w:p>
    <w:p w:rsidR="00882583" w:rsidRPr="006C1E49" w:rsidRDefault="00882583">
      <w:pPr>
        <w:spacing w:after="0" w:line="264" w:lineRule="auto"/>
        <w:ind w:left="120"/>
        <w:jc w:val="both"/>
        <w:rPr>
          <w:sz w:val="24"/>
          <w:szCs w:val="24"/>
          <w:lang w:val="ru-RU"/>
        </w:rPr>
      </w:pPr>
    </w:p>
    <w:p w:rsidR="00882583" w:rsidRPr="006C1E49" w:rsidRDefault="00681D21">
      <w:pPr>
        <w:spacing w:after="0" w:line="264" w:lineRule="auto"/>
        <w:ind w:left="120"/>
        <w:jc w:val="both"/>
        <w:rPr>
          <w:sz w:val="24"/>
          <w:szCs w:val="24"/>
          <w:lang w:val="ru-RU"/>
        </w:rPr>
      </w:pPr>
      <w:r w:rsidRPr="006C1E49">
        <w:rPr>
          <w:rFonts w:ascii="Times New Roman" w:hAnsi="Times New Roman"/>
          <w:b/>
          <w:color w:val="000000"/>
          <w:sz w:val="24"/>
          <w:szCs w:val="24"/>
          <w:lang w:val="ru-RU"/>
        </w:rPr>
        <w:t>ЛИЧНОСТНЫЕ РЕЗУЛЬТАТЫ​</w:t>
      </w:r>
    </w:p>
    <w:p w:rsidR="00882583" w:rsidRPr="006C1E49" w:rsidRDefault="00882583">
      <w:pPr>
        <w:spacing w:after="0" w:line="264" w:lineRule="auto"/>
        <w:ind w:left="120"/>
        <w:jc w:val="both"/>
        <w:rPr>
          <w:sz w:val="24"/>
          <w:szCs w:val="24"/>
          <w:lang w:val="ru-RU"/>
        </w:rPr>
      </w:pP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1) гражданского воспитания</w:t>
      </w:r>
      <w:r w:rsidRPr="006C1E49">
        <w:rPr>
          <w:rFonts w:ascii="Times New Roman" w:hAnsi="Times New Roman"/>
          <w:color w:val="000000"/>
          <w:sz w:val="24"/>
          <w:szCs w:val="24"/>
          <w:lang w:val="ru-RU"/>
        </w:rPr>
        <w:t>:</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2) патриотического воспитания: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3) духовно-нравственного воспитания: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нравственного сознания, этического поведения;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4) формирования культуры здоровья: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 xml:space="preserve">соблюдения правил безопасного обращения с веществами в быту, повседневной жизни, в трудовой деятельности;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5) трудового воспитания: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уважения к труду, людям труда и результатам трудовой деятельности;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6) экологического воспитания: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7) ценности научного познания: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мировоззрения, соответствующего современному уровню развития науки и общественной практики;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w:t>
      </w:r>
      <w:r w:rsidRPr="006C1E49">
        <w:rPr>
          <w:rFonts w:ascii="Times New Roman" w:hAnsi="Times New Roman"/>
          <w:color w:val="000000"/>
          <w:sz w:val="24"/>
          <w:szCs w:val="24"/>
          <w:lang w:val="ru-RU"/>
        </w:rPr>
        <w:lastRenderedPageBreak/>
        <w:t>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интереса к познанию, исследовательской деятельности;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rsidR="00882583" w:rsidRPr="006C1E49" w:rsidRDefault="00882583">
      <w:pPr>
        <w:spacing w:after="0"/>
        <w:ind w:left="120"/>
        <w:rPr>
          <w:sz w:val="24"/>
          <w:szCs w:val="24"/>
          <w:lang w:val="ru-RU"/>
        </w:rPr>
      </w:pPr>
    </w:p>
    <w:p w:rsidR="00882583" w:rsidRPr="006C1E49" w:rsidRDefault="00681D21">
      <w:pPr>
        <w:spacing w:after="0"/>
        <w:ind w:left="120"/>
        <w:rPr>
          <w:sz w:val="24"/>
          <w:szCs w:val="24"/>
          <w:lang w:val="ru-RU"/>
        </w:rPr>
      </w:pPr>
      <w:r w:rsidRPr="006C1E49">
        <w:rPr>
          <w:rFonts w:ascii="Times New Roman" w:hAnsi="Times New Roman"/>
          <w:b/>
          <w:color w:val="000000"/>
          <w:sz w:val="24"/>
          <w:szCs w:val="24"/>
          <w:lang w:val="ru-RU"/>
        </w:rPr>
        <w:t>МЕТАПРЕДМЕТНЫЕ РЕЗУЛЬТАТЫ</w:t>
      </w:r>
    </w:p>
    <w:p w:rsidR="00882583" w:rsidRPr="006C1E49" w:rsidRDefault="00882583">
      <w:pPr>
        <w:spacing w:after="0"/>
        <w:ind w:left="120"/>
        <w:rPr>
          <w:sz w:val="24"/>
          <w:szCs w:val="24"/>
          <w:lang w:val="ru-RU"/>
        </w:rPr>
      </w:pP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Метапредметные результаты освоения программы по химии на уровне среднего общего образования включают: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882583" w:rsidRPr="006C1E49" w:rsidRDefault="00882583">
      <w:pPr>
        <w:spacing w:after="0" w:line="264" w:lineRule="auto"/>
        <w:ind w:left="120"/>
        <w:rPr>
          <w:sz w:val="24"/>
          <w:szCs w:val="24"/>
          <w:lang w:val="ru-RU"/>
        </w:rPr>
      </w:pPr>
    </w:p>
    <w:p w:rsidR="00882583" w:rsidRPr="006C1E49" w:rsidRDefault="00681D21">
      <w:pPr>
        <w:spacing w:after="0" w:line="264" w:lineRule="auto"/>
        <w:ind w:left="120"/>
        <w:rPr>
          <w:sz w:val="24"/>
          <w:szCs w:val="24"/>
          <w:lang w:val="ru-RU"/>
        </w:rPr>
      </w:pPr>
      <w:r w:rsidRPr="006C1E49">
        <w:rPr>
          <w:rFonts w:ascii="Times New Roman" w:hAnsi="Times New Roman"/>
          <w:b/>
          <w:color w:val="000000"/>
          <w:sz w:val="24"/>
          <w:szCs w:val="24"/>
          <w:lang w:val="ru-RU"/>
        </w:rPr>
        <w:t>Познавательные универсальные учебные действия</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1) базовые логические действия: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самостоятельно формулировать и актуализировать проблему, рассматривать её всесторонне;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выбирать основания и критерии для классификации веществ и химических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2) базовые исследовательские действия: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владеть основами методов научного познания веществ и химических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3) работа с информацией: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882583" w:rsidRPr="006C1E49" w:rsidRDefault="00882583">
      <w:pPr>
        <w:spacing w:after="0"/>
        <w:ind w:left="120"/>
        <w:rPr>
          <w:sz w:val="24"/>
          <w:szCs w:val="24"/>
          <w:lang w:val="ru-RU"/>
        </w:rPr>
      </w:pPr>
    </w:p>
    <w:p w:rsidR="00882583" w:rsidRPr="006C1E49" w:rsidRDefault="00681D21">
      <w:pPr>
        <w:spacing w:after="0"/>
        <w:ind w:firstLine="600"/>
        <w:rPr>
          <w:sz w:val="24"/>
          <w:szCs w:val="24"/>
          <w:lang w:val="ru-RU"/>
        </w:rPr>
      </w:pPr>
      <w:r w:rsidRPr="006C1E49">
        <w:rPr>
          <w:rFonts w:ascii="Times New Roman" w:hAnsi="Times New Roman"/>
          <w:color w:val="000000"/>
          <w:sz w:val="24"/>
          <w:szCs w:val="24"/>
          <w:lang w:val="ru-RU"/>
        </w:rPr>
        <w:t>использовать знаково-символические средства наглядности.</w:t>
      </w:r>
    </w:p>
    <w:p w:rsidR="00882583" w:rsidRPr="006C1E49" w:rsidRDefault="00882583">
      <w:pPr>
        <w:spacing w:after="0"/>
        <w:ind w:left="120"/>
        <w:rPr>
          <w:sz w:val="24"/>
          <w:szCs w:val="24"/>
          <w:lang w:val="ru-RU"/>
        </w:rPr>
      </w:pPr>
    </w:p>
    <w:p w:rsidR="00882583" w:rsidRPr="006C1E49" w:rsidRDefault="00882583">
      <w:pPr>
        <w:spacing w:after="0"/>
        <w:ind w:left="120"/>
        <w:rPr>
          <w:sz w:val="24"/>
          <w:szCs w:val="24"/>
          <w:lang w:val="ru-RU"/>
        </w:rPr>
      </w:pPr>
    </w:p>
    <w:p w:rsidR="00882583" w:rsidRPr="006C1E49" w:rsidRDefault="00681D21">
      <w:pPr>
        <w:spacing w:after="0"/>
        <w:ind w:firstLine="600"/>
        <w:rPr>
          <w:sz w:val="24"/>
          <w:szCs w:val="24"/>
          <w:lang w:val="ru-RU"/>
        </w:rPr>
      </w:pPr>
      <w:r w:rsidRPr="006C1E49">
        <w:rPr>
          <w:rFonts w:ascii="Times New Roman" w:hAnsi="Times New Roman"/>
          <w:b/>
          <w:color w:val="000000"/>
          <w:sz w:val="24"/>
          <w:szCs w:val="24"/>
          <w:lang w:val="ru-RU"/>
        </w:rPr>
        <w:t>Коммуникативные универсальные учебные действия:</w:t>
      </w:r>
    </w:p>
    <w:p w:rsidR="00882583" w:rsidRPr="006C1E49" w:rsidRDefault="00882583">
      <w:pPr>
        <w:spacing w:after="0"/>
        <w:ind w:left="120"/>
        <w:rPr>
          <w:sz w:val="24"/>
          <w:szCs w:val="24"/>
          <w:lang w:val="ru-RU"/>
        </w:rPr>
      </w:pPr>
    </w:p>
    <w:p w:rsidR="00882583" w:rsidRPr="006C1E49" w:rsidRDefault="00681D21">
      <w:pPr>
        <w:spacing w:after="0"/>
        <w:ind w:firstLine="600"/>
        <w:rPr>
          <w:sz w:val="24"/>
          <w:szCs w:val="24"/>
          <w:lang w:val="ru-RU"/>
        </w:rPr>
      </w:pPr>
      <w:r w:rsidRPr="006C1E49">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882583" w:rsidRPr="006C1E49" w:rsidRDefault="00882583">
      <w:pPr>
        <w:spacing w:after="0"/>
        <w:ind w:left="120"/>
        <w:rPr>
          <w:sz w:val="24"/>
          <w:szCs w:val="24"/>
          <w:lang w:val="ru-RU"/>
        </w:rPr>
      </w:pP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6C1E49">
        <w:rPr>
          <w:rFonts w:ascii="Times New Roman" w:hAnsi="Times New Roman"/>
          <w:color w:val="000000"/>
          <w:sz w:val="24"/>
          <w:szCs w:val="24"/>
          <w:lang w:val="ru-RU"/>
        </w:rPr>
        <w:lastRenderedPageBreak/>
        <w:t>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882583" w:rsidRPr="006C1E49" w:rsidRDefault="00882583">
      <w:pPr>
        <w:spacing w:after="0"/>
        <w:ind w:left="120"/>
        <w:rPr>
          <w:sz w:val="24"/>
          <w:szCs w:val="24"/>
          <w:lang w:val="ru-RU"/>
        </w:rPr>
      </w:pPr>
    </w:p>
    <w:p w:rsidR="00882583" w:rsidRPr="006C1E49" w:rsidRDefault="00882583">
      <w:pPr>
        <w:spacing w:after="0"/>
        <w:ind w:left="120"/>
        <w:rPr>
          <w:sz w:val="24"/>
          <w:szCs w:val="24"/>
          <w:lang w:val="ru-RU"/>
        </w:rPr>
      </w:pP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Регулятивные универсальные учебные действия:</w:t>
      </w:r>
    </w:p>
    <w:p w:rsidR="00882583" w:rsidRPr="006C1E49" w:rsidRDefault="00882583">
      <w:pPr>
        <w:spacing w:after="0" w:line="264" w:lineRule="auto"/>
        <w:ind w:left="120"/>
        <w:jc w:val="both"/>
        <w:rPr>
          <w:sz w:val="24"/>
          <w:szCs w:val="24"/>
          <w:lang w:val="ru-RU"/>
        </w:rPr>
      </w:pP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882583" w:rsidRPr="006C1E49" w:rsidRDefault="00882583">
      <w:pPr>
        <w:spacing w:after="0"/>
        <w:ind w:left="120"/>
        <w:rPr>
          <w:sz w:val="24"/>
          <w:szCs w:val="24"/>
          <w:lang w:val="ru-RU"/>
        </w:rPr>
      </w:pP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осуществлять самоконтроль деятельности на основе самоанализа и самооценки.</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ПРЕДМЕТНЫЕ РЕЗУЛЬТАТЫ</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882583" w:rsidRPr="006C1E49" w:rsidRDefault="00882583">
      <w:pPr>
        <w:spacing w:after="0" w:line="264" w:lineRule="auto"/>
        <w:ind w:left="120"/>
        <w:jc w:val="both"/>
        <w:rPr>
          <w:sz w:val="24"/>
          <w:szCs w:val="24"/>
          <w:lang w:val="ru-RU"/>
        </w:rPr>
      </w:pPr>
      <w:bookmarkStart w:id="10" w:name="_Toc139840030"/>
      <w:bookmarkEnd w:id="10"/>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10 КЛАСС</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Предметные результаты освоения курса «Органическая химия» отражают:</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sidRPr="006C1E49">
        <w:rPr>
          <w:rFonts w:ascii="Times New Roman" w:hAnsi="Times New Roman"/>
          <w:color w:val="000000"/>
          <w:sz w:val="24"/>
          <w:szCs w:val="24"/>
        </w:rPr>
        <w:t>s</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p</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d</w:t>
      </w:r>
      <w:r w:rsidRPr="006C1E49">
        <w:rPr>
          <w:rFonts w:ascii="Times New Roman" w:hAnsi="Times New Roman"/>
          <w:color w:val="000000"/>
          <w:sz w:val="24"/>
          <w:szCs w:val="24"/>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w:t>
      </w:r>
      <w:r w:rsidRPr="006C1E49">
        <w:rPr>
          <w:rFonts w:ascii="Times New Roman" w:hAnsi="Times New Roman"/>
          <w:color w:val="000000"/>
          <w:sz w:val="24"/>
          <w:szCs w:val="24"/>
          <w:lang w:val="ru-RU"/>
        </w:rPr>
        <w:lastRenderedPageBreak/>
        <w:t xml:space="preserve">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sidRPr="006C1E49">
        <w:rPr>
          <w:rFonts w:ascii="Times New Roman" w:hAnsi="Times New Roman"/>
          <w:color w:val="000000"/>
          <w:sz w:val="24"/>
          <w:szCs w:val="24"/>
        </w:rPr>
        <w:t>I</w:t>
      </w:r>
      <w:r w:rsidRPr="006C1E49">
        <w:rPr>
          <w:rFonts w:ascii="Times New Roman" w:hAnsi="Times New Roman"/>
          <w:color w:val="000000"/>
          <w:sz w:val="24"/>
          <w:szCs w:val="24"/>
          <w:lang w:val="ru-RU"/>
        </w:rPr>
        <w:t xml:space="preserve"> и </w:t>
      </w:r>
      <w:r w:rsidRPr="006C1E49">
        <w:rPr>
          <w:rFonts w:ascii="Times New Roman" w:hAnsi="Times New Roman"/>
          <w:color w:val="000000"/>
          <w:sz w:val="24"/>
          <w:szCs w:val="24"/>
        </w:rPr>
        <w:t>II</w:t>
      </w:r>
      <w:r w:rsidRPr="006C1E49">
        <w:rPr>
          <w:rFonts w:ascii="Times New Roman" w:hAnsi="Times New Roman"/>
          <w:color w:val="000000"/>
          <w:sz w:val="24"/>
          <w:szCs w:val="24"/>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выявлять характерные признаки понятий, устанавливать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 xml:space="preserve">их взаимосвязь, использовать соответствующие понятия при описании состава, строения и свойств органических соединений;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изготавливать модели молекул органических веществ для иллюстрации их химического и пространственного строения;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sidRPr="006C1E49">
        <w:rPr>
          <w:rFonts w:ascii="Times New Roman" w:hAnsi="Times New Roman"/>
          <w:color w:val="000000"/>
          <w:sz w:val="24"/>
          <w:szCs w:val="24"/>
        </w:rPr>
        <w:t>IUPAC</w:t>
      </w:r>
      <w:r w:rsidRPr="006C1E49">
        <w:rPr>
          <w:rFonts w:ascii="Times New Roman" w:hAnsi="Times New Roman"/>
          <w:color w:val="000000"/>
          <w:sz w:val="24"/>
          <w:szCs w:val="24"/>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умения определять вид химической связи в органических соединениях (ковалентная и ионная связь, </w:t>
      </w:r>
      <w:r w:rsidRPr="006C1E49">
        <w:rPr>
          <w:rFonts w:ascii="Times New Roman" w:hAnsi="Times New Roman"/>
          <w:color w:val="000000"/>
          <w:sz w:val="24"/>
          <w:szCs w:val="24"/>
        </w:rPr>
        <w:t>σ</w:t>
      </w:r>
      <w:r w:rsidRPr="006C1E49">
        <w:rPr>
          <w:rFonts w:ascii="Times New Roman" w:hAnsi="Times New Roman"/>
          <w:color w:val="000000"/>
          <w:sz w:val="24"/>
          <w:szCs w:val="24"/>
          <w:lang w:val="ru-RU"/>
        </w:rPr>
        <w:t xml:space="preserve">- и </w:t>
      </w:r>
      <w:r w:rsidRPr="006C1E49">
        <w:rPr>
          <w:rFonts w:ascii="Times New Roman" w:hAnsi="Times New Roman"/>
          <w:color w:val="000000"/>
          <w:sz w:val="24"/>
          <w:szCs w:val="24"/>
        </w:rPr>
        <w:t>π</w:t>
      </w:r>
      <w:r w:rsidRPr="006C1E49">
        <w:rPr>
          <w:rFonts w:ascii="Times New Roman" w:hAnsi="Times New Roman"/>
          <w:color w:val="000000"/>
          <w:sz w:val="24"/>
          <w:szCs w:val="24"/>
          <w:lang w:val="ru-RU"/>
        </w:rPr>
        <w:t>-связь, водородная связь);</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Pr="006C1E49">
        <w:rPr>
          <w:rFonts w:ascii="Times New Roman" w:hAnsi="Times New Roman"/>
          <w:color w:val="000000"/>
          <w:sz w:val="24"/>
          <w:szCs w:val="24"/>
        </w:rPr>
        <w:t>σ</w:t>
      </w:r>
      <w:r w:rsidRPr="006C1E49">
        <w:rPr>
          <w:rFonts w:ascii="Times New Roman" w:hAnsi="Times New Roman"/>
          <w:color w:val="000000"/>
          <w:sz w:val="24"/>
          <w:szCs w:val="24"/>
          <w:lang w:val="ru-RU"/>
        </w:rPr>
        <w:t xml:space="preserve">- и </w:t>
      </w:r>
      <w:r w:rsidRPr="006C1E49">
        <w:rPr>
          <w:rFonts w:ascii="Times New Roman" w:hAnsi="Times New Roman"/>
          <w:color w:val="000000"/>
          <w:sz w:val="24"/>
          <w:szCs w:val="24"/>
        </w:rPr>
        <w:t>π</w:t>
      </w:r>
      <w:r w:rsidRPr="006C1E49">
        <w:rPr>
          <w:rFonts w:ascii="Times New Roman" w:hAnsi="Times New Roman"/>
          <w:color w:val="000000"/>
          <w:sz w:val="24"/>
          <w:szCs w:val="24"/>
          <w:lang w:val="ru-RU"/>
        </w:rPr>
        <w:t>-связи), взаимного влияния атомов и групп атомов в молекулах;</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lastRenderedPageBreak/>
        <w:t>сформированность умения применять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полученные знания для принятия грамотных решений проблем в ситуациях, связанных с химией;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6C1E49">
        <w:rPr>
          <w:rFonts w:ascii="Times New Roman" w:hAnsi="Times New Roman"/>
          <w:i/>
          <w:color w:val="000000"/>
          <w:sz w:val="24"/>
          <w:szCs w:val="24"/>
          <w:lang w:val="ru-RU"/>
        </w:rPr>
        <w:t xml:space="preserve"> и </w:t>
      </w:r>
      <w:r w:rsidRPr="006C1E49">
        <w:rPr>
          <w:rFonts w:ascii="Times New Roman" w:hAnsi="Times New Roman"/>
          <w:color w:val="000000"/>
          <w:sz w:val="24"/>
          <w:szCs w:val="24"/>
          <w:lang w:val="ru-RU"/>
        </w:rPr>
        <w:t xml:space="preserve">оценивать их достоверность;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умений: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осознавать опасность токсического действия на живые организмы определённых органических веществ, понимая смысл показателя ПДК;</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882583" w:rsidRPr="006C1E49" w:rsidRDefault="00681D21">
      <w:pPr>
        <w:spacing w:after="0" w:line="264" w:lineRule="auto"/>
        <w:ind w:firstLine="600"/>
        <w:jc w:val="both"/>
        <w:rPr>
          <w:sz w:val="24"/>
          <w:szCs w:val="24"/>
          <w:lang w:val="ru-RU"/>
        </w:rPr>
      </w:pPr>
      <w:r w:rsidRPr="006C1E49">
        <w:rPr>
          <w:rFonts w:ascii="Times New Roman" w:hAnsi="Times New Roman"/>
          <w:b/>
          <w:color w:val="000000"/>
          <w:sz w:val="24"/>
          <w:szCs w:val="24"/>
          <w:lang w:val="ru-RU"/>
        </w:rPr>
        <w:t>11 КЛАСС</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Предметные результаты освоения курса «Общая и неорганическая химия» отражают:</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w:t>
      </w:r>
      <w:r w:rsidRPr="006C1E49">
        <w:rPr>
          <w:rFonts w:ascii="Times New Roman" w:hAnsi="Times New Roman"/>
          <w:color w:val="000000"/>
          <w:sz w:val="24"/>
          <w:szCs w:val="24"/>
          <w:lang w:val="ru-RU"/>
        </w:rPr>
        <w:lastRenderedPageBreak/>
        <w:t>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sidRPr="006C1E49">
        <w:rPr>
          <w:rFonts w:ascii="Times New Roman" w:hAnsi="Times New Roman"/>
          <w:color w:val="000000"/>
          <w:sz w:val="24"/>
          <w:szCs w:val="24"/>
        </w:rPr>
        <w:t>s</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p</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d</w:t>
      </w:r>
      <w:r w:rsidRPr="006C1E49">
        <w:rPr>
          <w:rFonts w:ascii="Times New Roman" w:hAnsi="Times New Roman"/>
          <w:color w:val="000000"/>
          <w:sz w:val="24"/>
          <w:szCs w:val="24"/>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sidRPr="006C1E49">
        <w:rPr>
          <w:rFonts w:ascii="Times New Roman" w:hAnsi="Times New Roman"/>
          <w:color w:val="000000"/>
          <w:sz w:val="24"/>
          <w:szCs w:val="24"/>
        </w:rPr>
        <w:t>IUPAC</w:t>
      </w:r>
      <w:r w:rsidRPr="006C1E49">
        <w:rPr>
          <w:rFonts w:ascii="Times New Roman" w:hAnsi="Times New Roman"/>
          <w:color w:val="000000"/>
          <w:sz w:val="24"/>
          <w:szCs w:val="24"/>
          <w:lang w:val="ru-RU"/>
        </w:rPr>
        <w:t>) и тривиальные названия отдельных веществ;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sidRPr="006C1E49">
        <w:rPr>
          <w:rFonts w:ascii="Times New Roman" w:hAnsi="Times New Roman"/>
          <w:color w:val="000000"/>
          <w:sz w:val="24"/>
          <w:szCs w:val="24"/>
        </w:rPr>
        <w:t>s</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p</w:t>
      </w:r>
      <w:r w:rsidRPr="006C1E49">
        <w:rPr>
          <w:rFonts w:ascii="Times New Roman" w:hAnsi="Times New Roman"/>
          <w:color w:val="000000"/>
          <w:sz w:val="24"/>
          <w:szCs w:val="24"/>
          <w:lang w:val="ru-RU"/>
        </w:rPr>
        <w:t xml:space="preserve">-, </w:t>
      </w:r>
      <w:r w:rsidRPr="006C1E49">
        <w:rPr>
          <w:rFonts w:ascii="Times New Roman" w:hAnsi="Times New Roman"/>
          <w:color w:val="000000"/>
          <w:sz w:val="24"/>
          <w:szCs w:val="24"/>
        </w:rPr>
        <w:t>d</w:t>
      </w:r>
      <w:r w:rsidRPr="006C1E49">
        <w:rPr>
          <w:rFonts w:ascii="Times New Roman" w:hAnsi="Times New Roman"/>
          <w:color w:val="000000"/>
          <w:sz w:val="24"/>
          <w:szCs w:val="24"/>
          <w:lang w:val="ru-RU"/>
        </w:rPr>
        <w:t xml:space="preserve">-атомные орбитали», «основное и возбуждённое энергетические состояния </w:t>
      </w:r>
      <w:r w:rsidRPr="006C1E49">
        <w:rPr>
          <w:rFonts w:ascii="Times New Roman" w:hAnsi="Times New Roman"/>
          <w:color w:val="000000"/>
          <w:sz w:val="24"/>
          <w:szCs w:val="24"/>
          <w:lang w:val="ru-RU"/>
        </w:rPr>
        <w:lastRenderedPageBreak/>
        <w:t>атома»; объяснять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их достоверность;</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w:t>
      </w:r>
      <w:r w:rsidRPr="006C1E49">
        <w:rPr>
          <w:rFonts w:ascii="Times New Roman" w:hAnsi="Times New Roman"/>
          <w:color w:val="000000"/>
          <w:sz w:val="24"/>
          <w:szCs w:val="24"/>
          <w:lang w:val="ru-RU"/>
        </w:rPr>
        <w:lastRenderedPageBreak/>
        <w:t xml:space="preserve">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882583" w:rsidRPr="006C1E49" w:rsidRDefault="00681D21">
      <w:pPr>
        <w:spacing w:after="0" w:line="264" w:lineRule="auto"/>
        <w:ind w:firstLine="600"/>
        <w:jc w:val="both"/>
        <w:rPr>
          <w:sz w:val="24"/>
          <w:szCs w:val="24"/>
          <w:lang w:val="ru-RU"/>
        </w:rPr>
      </w:pPr>
      <w:r w:rsidRPr="006C1E49">
        <w:rPr>
          <w:rFonts w:ascii="Times New Roman" w:hAnsi="Times New Roman"/>
          <w:color w:val="000000"/>
          <w:sz w:val="24"/>
          <w:szCs w:val="24"/>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химическую информацию, перерабатывать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её и использовать</w:t>
      </w:r>
      <w:r w:rsidRPr="006C1E49">
        <w:rPr>
          <w:rFonts w:ascii="Times New Roman" w:hAnsi="Times New Roman"/>
          <w:i/>
          <w:color w:val="000000"/>
          <w:sz w:val="24"/>
          <w:szCs w:val="24"/>
          <w:lang w:val="ru-RU"/>
        </w:rPr>
        <w:t xml:space="preserve"> </w:t>
      </w:r>
      <w:r w:rsidRPr="006C1E49">
        <w:rPr>
          <w:rFonts w:ascii="Times New Roman" w:hAnsi="Times New Roman"/>
          <w:color w:val="000000"/>
          <w:sz w:val="24"/>
          <w:szCs w:val="24"/>
          <w:lang w:val="ru-RU"/>
        </w:rPr>
        <w:t>в соответствии с поставленной учебной задачей.</w:t>
      </w:r>
    </w:p>
    <w:p w:rsidR="00882583" w:rsidRPr="006C1E49" w:rsidRDefault="00882583">
      <w:pPr>
        <w:rPr>
          <w:sz w:val="24"/>
          <w:szCs w:val="24"/>
          <w:lang w:val="ru-RU"/>
        </w:rPr>
        <w:sectPr w:rsidR="00882583" w:rsidRPr="006C1E49">
          <w:pgSz w:w="11906" w:h="16383"/>
          <w:pgMar w:top="1134" w:right="850" w:bottom="1134" w:left="1701" w:header="720" w:footer="720" w:gutter="0"/>
          <w:cols w:space="720"/>
        </w:sectPr>
      </w:pPr>
    </w:p>
    <w:p w:rsidR="00882583" w:rsidRDefault="00681D21">
      <w:pPr>
        <w:spacing w:after="0"/>
        <w:ind w:left="120"/>
      </w:pPr>
      <w:bookmarkStart w:id="11" w:name="block-7190173"/>
      <w:bookmarkEnd w:id="9"/>
      <w:r w:rsidRPr="006C1E49">
        <w:rPr>
          <w:rFonts w:ascii="Times New Roman" w:hAnsi="Times New Roman"/>
          <w:b/>
          <w:color w:val="000000"/>
          <w:sz w:val="24"/>
          <w:szCs w:val="24"/>
          <w:lang w:val="ru-RU"/>
        </w:rPr>
        <w:lastRenderedPageBreak/>
        <w:t xml:space="preserve"> </w:t>
      </w:r>
      <w:r w:rsidRPr="006C1E49">
        <w:rPr>
          <w:rFonts w:ascii="Times New Roman" w:hAnsi="Times New Roman"/>
          <w:b/>
          <w:color w:val="000000"/>
          <w:sz w:val="24"/>
          <w:szCs w:val="24"/>
        </w:rPr>
        <w:t>ТЕМАТИЧЕСКОЕ ПЛАНИРОВАНИЕ</w:t>
      </w:r>
      <w:r>
        <w:rPr>
          <w:rFonts w:ascii="Times New Roman" w:hAnsi="Times New Roman"/>
          <w:b/>
          <w:color w:val="000000"/>
          <w:sz w:val="28"/>
        </w:rPr>
        <w:t xml:space="preserve"> </w:t>
      </w:r>
    </w:p>
    <w:p w:rsidR="00882583" w:rsidRDefault="00681D2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882583">
        <w:trPr>
          <w:trHeight w:val="144"/>
          <w:tblCellSpacing w:w="20" w:type="nil"/>
        </w:trPr>
        <w:tc>
          <w:tcPr>
            <w:tcW w:w="483"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 п/п </w:t>
            </w:r>
          </w:p>
          <w:p w:rsidR="00882583" w:rsidRDefault="00882583">
            <w:pPr>
              <w:spacing w:after="0"/>
              <w:ind w:left="135"/>
            </w:pPr>
          </w:p>
        </w:tc>
        <w:tc>
          <w:tcPr>
            <w:tcW w:w="3344"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Наименование разделов и тем программы </w:t>
            </w:r>
          </w:p>
          <w:p w:rsidR="00882583" w:rsidRDefault="00882583">
            <w:pPr>
              <w:spacing w:after="0"/>
              <w:ind w:left="135"/>
            </w:pPr>
          </w:p>
        </w:tc>
        <w:tc>
          <w:tcPr>
            <w:tcW w:w="0" w:type="auto"/>
            <w:gridSpan w:val="3"/>
            <w:tcMar>
              <w:top w:w="50" w:type="dxa"/>
              <w:left w:w="100" w:type="dxa"/>
            </w:tcMar>
            <w:vAlign w:val="center"/>
          </w:tcPr>
          <w:p w:rsidR="00882583" w:rsidRDefault="00681D2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Электронные (цифровые) образовательные ресурсы </w:t>
            </w:r>
          </w:p>
          <w:p w:rsidR="00882583" w:rsidRDefault="00882583">
            <w:pPr>
              <w:spacing w:after="0"/>
              <w:ind w:left="135"/>
            </w:pPr>
          </w:p>
        </w:tc>
      </w:tr>
      <w:tr w:rsidR="00882583">
        <w:trPr>
          <w:trHeight w:val="144"/>
          <w:tblCellSpacing w:w="20" w:type="nil"/>
        </w:trPr>
        <w:tc>
          <w:tcPr>
            <w:tcW w:w="0" w:type="auto"/>
            <w:vMerge/>
            <w:tcBorders>
              <w:top w:val="nil"/>
            </w:tcBorders>
            <w:tcMar>
              <w:top w:w="50" w:type="dxa"/>
              <w:left w:w="100" w:type="dxa"/>
            </w:tcMar>
          </w:tcPr>
          <w:p w:rsidR="00882583" w:rsidRDefault="00882583"/>
        </w:tc>
        <w:tc>
          <w:tcPr>
            <w:tcW w:w="0" w:type="auto"/>
            <w:vMerge/>
            <w:tcBorders>
              <w:top w:val="nil"/>
            </w:tcBorders>
            <w:tcMar>
              <w:top w:w="50" w:type="dxa"/>
              <w:left w:w="100" w:type="dxa"/>
            </w:tcMar>
          </w:tcPr>
          <w:p w:rsidR="00882583" w:rsidRDefault="00882583"/>
        </w:tc>
        <w:tc>
          <w:tcPr>
            <w:tcW w:w="943"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Всего </w:t>
            </w:r>
          </w:p>
          <w:p w:rsidR="00882583" w:rsidRDefault="00882583">
            <w:pPr>
              <w:spacing w:after="0"/>
              <w:ind w:left="135"/>
            </w:pPr>
          </w:p>
        </w:tc>
        <w:tc>
          <w:tcPr>
            <w:tcW w:w="1659"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Контрольные работы </w:t>
            </w:r>
          </w:p>
          <w:p w:rsidR="00882583" w:rsidRDefault="00882583">
            <w:pPr>
              <w:spacing w:after="0"/>
              <w:ind w:left="135"/>
            </w:pPr>
          </w:p>
        </w:tc>
        <w:tc>
          <w:tcPr>
            <w:tcW w:w="1750"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Практические работы </w:t>
            </w:r>
          </w:p>
          <w:p w:rsidR="00882583" w:rsidRDefault="00882583">
            <w:pPr>
              <w:spacing w:after="0"/>
              <w:ind w:left="135"/>
            </w:pPr>
          </w:p>
        </w:tc>
        <w:tc>
          <w:tcPr>
            <w:tcW w:w="0" w:type="auto"/>
            <w:vMerge/>
            <w:tcBorders>
              <w:top w:val="nil"/>
            </w:tcBorders>
            <w:tcMar>
              <w:top w:w="50" w:type="dxa"/>
              <w:left w:w="100" w:type="dxa"/>
            </w:tcMar>
          </w:tcPr>
          <w:p w:rsidR="00882583" w:rsidRDefault="00882583"/>
        </w:tc>
      </w:tr>
      <w:tr w:rsidR="00882583" w:rsidRPr="006C1E49">
        <w:trPr>
          <w:trHeight w:val="144"/>
          <w:tblCellSpacing w:w="20" w:type="nil"/>
        </w:trPr>
        <w:tc>
          <w:tcPr>
            <w:tcW w:w="0" w:type="auto"/>
            <w:gridSpan w:val="6"/>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b/>
                <w:color w:val="000000"/>
                <w:sz w:val="24"/>
                <w:lang w:val="ru-RU"/>
              </w:rPr>
              <w:t>Раздел 1.</w:t>
            </w:r>
            <w:r w:rsidRPr="001024AF">
              <w:rPr>
                <w:rFonts w:ascii="Times New Roman" w:hAnsi="Times New Roman"/>
                <w:color w:val="000000"/>
                <w:sz w:val="24"/>
                <w:lang w:val="ru-RU"/>
              </w:rPr>
              <w:t xml:space="preserve"> </w:t>
            </w:r>
            <w:r w:rsidRPr="001024AF">
              <w:rPr>
                <w:rFonts w:ascii="Times New Roman" w:hAnsi="Times New Roman"/>
                <w:b/>
                <w:color w:val="000000"/>
                <w:sz w:val="24"/>
                <w:lang w:val="ru-RU"/>
              </w:rPr>
              <w:t>Теоретические основы органической химии</w:t>
            </w:r>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1.1</w:t>
            </w:r>
          </w:p>
        </w:tc>
        <w:tc>
          <w:tcPr>
            <w:tcW w:w="334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2.1</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2.2</w:t>
            </w:r>
          </w:p>
        </w:tc>
        <w:tc>
          <w:tcPr>
            <w:tcW w:w="334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2.3</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2.4</w:t>
            </w:r>
          </w:p>
        </w:tc>
        <w:tc>
          <w:tcPr>
            <w:tcW w:w="334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2.5</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3.1</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3.3</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4.1</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882583" w:rsidRPr="006C1E49">
        <w:trPr>
          <w:trHeight w:val="144"/>
          <w:tblCellSpacing w:w="20" w:type="nil"/>
        </w:trPr>
        <w:tc>
          <w:tcPr>
            <w:tcW w:w="483" w:type="dxa"/>
            <w:tcMar>
              <w:top w:w="50" w:type="dxa"/>
              <w:left w:w="100" w:type="dxa"/>
            </w:tcMar>
            <w:vAlign w:val="center"/>
          </w:tcPr>
          <w:p w:rsidR="00882583" w:rsidRDefault="00681D21">
            <w:pPr>
              <w:spacing w:after="0"/>
            </w:pPr>
            <w:r>
              <w:rPr>
                <w:rFonts w:ascii="Times New Roman" w:hAnsi="Times New Roman"/>
                <w:color w:val="000000"/>
                <w:sz w:val="24"/>
              </w:rPr>
              <w:t>5.1</w:t>
            </w:r>
          </w:p>
        </w:tc>
        <w:tc>
          <w:tcPr>
            <w:tcW w:w="3344" w:type="dxa"/>
            <w:tcMar>
              <w:top w:w="50" w:type="dxa"/>
              <w:left w:w="100" w:type="dxa"/>
            </w:tcMar>
            <w:vAlign w:val="center"/>
          </w:tcPr>
          <w:p w:rsidR="00882583" w:rsidRDefault="00681D21">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2"/>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5 </w:t>
            </w:r>
          </w:p>
        </w:tc>
        <w:tc>
          <w:tcPr>
            <w:tcW w:w="175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rsidR="00882583" w:rsidRDefault="00882583"/>
        </w:tc>
      </w:tr>
    </w:tbl>
    <w:p w:rsidR="00882583" w:rsidRDefault="00882583">
      <w:pPr>
        <w:sectPr w:rsidR="00882583">
          <w:pgSz w:w="16383" w:h="11906" w:orient="landscape"/>
          <w:pgMar w:top="1134" w:right="850" w:bottom="1134" w:left="1701" w:header="720" w:footer="720" w:gutter="0"/>
          <w:cols w:space="720"/>
        </w:sectPr>
      </w:pPr>
    </w:p>
    <w:p w:rsidR="00882583" w:rsidRDefault="00681D2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882583">
        <w:trPr>
          <w:trHeight w:val="144"/>
          <w:tblCellSpacing w:w="20" w:type="nil"/>
        </w:trPr>
        <w:tc>
          <w:tcPr>
            <w:tcW w:w="529"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 п/п </w:t>
            </w:r>
          </w:p>
          <w:p w:rsidR="00882583" w:rsidRDefault="00882583">
            <w:pPr>
              <w:spacing w:after="0"/>
              <w:ind w:left="135"/>
            </w:pPr>
          </w:p>
        </w:tc>
        <w:tc>
          <w:tcPr>
            <w:tcW w:w="2464"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Наименование разделов и тем программы </w:t>
            </w:r>
          </w:p>
          <w:p w:rsidR="00882583" w:rsidRDefault="00882583">
            <w:pPr>
              <w:spacing w:after="0"/>
              <w:ind w:left="135"/>
            </w:pPr>
          </w:p>
        </w:tc>
        <w:tc>
          <w:tcPr>
            <w:tcW w:w="0" w:type="auto"/>
            <w:gridSpan w:val="3"/>
            <w:tcMar>
              <w:top w:w="50" w:type="dxa"/>
              <w:left w:w="100" w:type="dxa"/>
            </w:tcMar>
            <w:vAlign w:val="center"/>
          </w:tcPr>
          <w:p w:rsidR="00882583" w:rsidRDefault="00681D21">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Электронные (цифровые) образовательные ресурсы </w:t>
            </w:r>
          </w:p>
          <w:p w:rsidR="00882583" w:rsidRDefault="00882583">
            <w:pPr>
              <w:spacing w:after="0"/>
              <w:ind w:left="135"/>
            </w:pPr>
          </w:p>
        </w:tc>
      </w:tr>
      <w:tr w:rsidR="00882583">
        <w:trPr>
          <w:trHeight w:val="144"/>
          <w:tblCellSpacing w:w="20" w:type="nil"/>
        </w:trPr>
        <w:tc>
          <w:tcPr>
            <w:tcW w:w="0" w:type="auto"/>
            <w:vMerge/>
            <w:tcBorders>
              <w:top w:val="nil"/>
            </w:tcBorders>
            <w:tcMar>
              <w:top w:w="50" w:type="dxa"/>
              <w:left w:w="100" w:type="dxa"/>
            </w:tcMar>
          </w:tcPr>
          <w:p w:rsidR="00882583" w:rsidRDefault="00882583"/>
        </w:tc>
        <w:tc>
          <w:tcPr>
            <w:tcW w:w="0" w:type="auto"/>
            <w:vMerge/>
            <w:tcBorders>
              <w:top w:val="nil"/>
            </w:tcBorders>
            <w:tcMar>
              <w:top w:w="50" w:type="dxa"/>
              <w:left w:w="100" w:type="dxa"/>
            </w:tcMar>
          </w:tcPr>
          <w:p w:rsidR="00882583" w:rsidRDefault="00882583"/>
        </w:tc>
        <w:tc>
          <w:tcPr>
            <w:tcW w:w="1028"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Всего </w:t>
            </w:r>
          </w:p>
          <w:p w:rsidR="00882583" w:rsidRDefault="00882583">
            <w:pPr>
              <w:spacing w:after="0"/>
              <w:ind w:left="135"/>
            </w:pPr>
          </w:p>
        </w:tc>
        <w:tc>
          <w:tcPr>
            <w:tcW w:w="1759"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Контрольные работы </w:t>
            </w:r>
          </w:p>
          <w:p w:rsidR="00882583" w:rsidRDefault="00882583">
            <w:pPr>
              <w:spacing w:after="0"/>
              <w:ind w:left="135"/>
            </w:pPr>
          </w:p>
        </w:tc>
        <w:tc>
          <w:tcPr>
            <w:tcW w:w="1841"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Практические работы </w:t>
            </w:r>
          </w:p>
          <w:p w:rsidR="00882583" w:rsidRDefault="00882583">
            <w:pPr>
              <w:spacing w:after="0"/>
              <w:ind w:left="135"/>
            </w:pPr>
          </w:p>
        </w:tc>
        <w:tc>
          <w:tcPr>
            <w:tcW w:w="0" w:type="auto"/>
            <w:vMerge/>
            <w:tcBorders>
              <w:top w:val="nil"/>
            </w:tcBorders>
            <w:tcMar>
              <w:top w:w="50" w:type="dxa"/>
              <w:left w:w="100" w:type="dxa"/>
            </w:tcMa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882583" w:rsidRPr="006C1E49">
        <w:trPr>
          <w:trHeight w:val="144"/>
          <w:tblCellSpacing w:w="20" w:type="nil"/>
        </w:trPr>
        <w:tc>
          <w:tcPr>
            <w:tcW w:w="529" w:type="dxa"/>
            <w:tcMar>
              <w:top w:w="50" w:type="dxa"/>
              <w:left w:w="100" w:type="dxa"/>
            </w:tcMar>
            <w:vAlign w:val="center"/>
          </w:tcPr>
          <w:p w:rsidR="00882583" w:rsidRDefault="00681D21">
            <w:pPr>
              <w:spacing w:after="0"/>
            </w:pPr>
            <w:r>
              <w:rPr>
                <w:rFonts w:ascii="Times New Roman" w:hAnsi="Times New Roman"/>
                <w:color w:val="000000"/>
                <w:sz w:val="24"/>
              </w:rPr>
              <w:t>1.1</w:t>
            </w:r>
          </w:p>
        </w:tc>
        <w:tc>
          <w:tcPr>
            <w:tcW w:w="246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529" w:type="dxa"/>
            <w:tcMar>
              <w:top w:w="50" w:type="dxa"/>
              <w:left w:w="100" w:type="dxa"/>
            </w:tcMar>
            <w:vAlign w:val="center"/>
          </w:tcPr>
          <w:p w:rsidR="00882583" w:rsidRDefault="00681D21">
            <w:pPr>
              <w:spacing w:after="0"/>
            </w:pPr>
            <w:r>
              <w:rPr>
                <w:rFonts w:ascii="Times New Roman" w:hAnsi="Times New Roman"/>
                <w:color w:val="000000"/>
                <w:sz w:val="24"/>
              </w:rPr>
              <w:t>1.2</w:t>
            </w:r>
          </w:p>
        </w:tc>
        <w:tc>
          <w:tcPr>
            <w:tcW w:w="2464" w:type="dxa"/>
            <w:tcMar>
              <w:top w:w="50" w:type="dxa"/>
              <w:left w:w="100" w:type="dxa"/>
            </w:tcMar>
            <w:vAlign w:val="center"/>
          </w:tcPr>
          <w:p w:rsidR="00882583" w:rsidRDefault="00681D21">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529" w:type="dxa"/>
            <w:tcMar>
              <w:top w:w="50" w:type="dxa"/>
              <w:left w:w="100" w:type="dxa"/>
            </w:tcMar>
            <w:vAlign w:val="center"/>
          </w:tcPr>
          <w:p w:rsidR="00882583" w:rsidRDefault="00681D21">
            <w:pPr>
              <w:spacing w:after="0"/>
            </w:pPr>
            <w:r>
              <w:rPr>
                <w:rFonts w:ascii="Times New Roman" w:hAnsi="Times New Roman"/>
                <w:color w:val="000000"/>
                <w:sz w:val="24"/>
              </w:rPr>
              <w:t>1.3</w:t>
            </w:r>
          </w:p>
        </w:tc>
        <w:tc>
          <w:tcPr>
            <w:tcW w:w="2464" w:type="dxa"/>
            <w:tcMar>
              <w:top w:w="50" w:type="dxa"/>
              <w:left w:w="100" w:type="dxa"/>
            </w:tcMar>
            <w:vAlign w:val="center"/>
          </w:tcPr>
          <w:p w:rsidR="00882583" w:rsidRDefault="00681D21">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882583" w:rsidRPr="006C1E49">
        <w:trPr>
          <w:trHeight w:val="144"/>
          <w:tblCellSpacing w:w="20" w:type="nil"/>
        </w:trPr>
        <w:tc>
          <w:tcPr>
            <w:tcW w:w="529" w:type="dxa"/>
            <w:tcMar>
              <w:top w:w="50" w:type="dxa"/>
              <w:left w:w="100" w:type="dxa"/>
            </w:tcMar>
            <w:vAlign w:val="center"/>
          </w:tcPr>
          <w:p w:rsidR="00882583" w:rsidRDefault="00681D21">
            <w:pPr>
              <w:spacing w:after="0"/>
            </w:pPr>
            <w:r>
              <w:rPr>
                <w:rFonts w:ascii="Times New Roman" w:hAnsi="Times New Roman"/>
                <w:color w:val="000000"/>
                <w:sz w:val="24"/>
              </w:rPr>
              <w:t>2.1</w:t>
            </w:r>
          </w:p>
        </w:tc>
        <w:tc>
          <w:tcPr>
            <w:tcW w:w="2464" w:type="dxa"/>
            <w:tcMar>
              <w:top w:w="50" w:type="dxa"/>
              <w:left w:w="100" w:type="dxa"/>
            </w:tcMar>
            <w:vAlign w:val="center"/>
          </w:tcPr>
          <w:p w:rsidR="00882583" w:rsidRDefault="00681D21">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529" w:type="dxa"/>
            <w:tcMar>
              <w:top w:w="50" w:type="dxa"/>
              <w:left w:w="100" w:type="dxa"/>
            </w:tcMar>
            <w:vAlign w:val="center"/>
          </w:tcPr>
          <w:p w:rsidR="00882583" w:rsidRDefault="00681D21">
            <w:pPr>
              <w:spacing w:after="0"/>
            </w:pPr>
            <w:r>
              <w:rPr>
                <w:rFonts w:ascii="Times New Roman" w:hAnsi="Times New Roman"/>
                <w:color w:val="000000"/>
                <w:sz w:val="24"/>
              </w:rPr>
              <w:t>2.2</w:t>
            </w:r>
          </w:p>
        </w:tc>
        <w:tc>
          <w:tcPr>
            <w:tcW w:w="2464" w:type="dxa"/>
            <w:tcMar>
              <w:top w:w="50" w:type="dxa"/>
              <w:left w:w="100" w:type="dxa"/>
            </w:tcMar>
            <w:vAlign w:val="center"/>
          </w:tcPr>
          <w:p w:rsidR="00882583" w:rsidRDefault="00681D21">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6"/>
            <w:tcMar>
              <w:top w:w="50" w:type="dxa"/>
              <w:left w:w="100" w:type="dxa"/>
            </w:tcMar>
            <w:vAlign w:val="center"/>
          </w:tcPr>
          <w:p w:rsidR="00882583" w:rsidRDefault="00681D2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882583" w:rsidRPr="006C1E49">
        <w:trPr>
          <w:trHeight w:val="144"/>
          <w:tblCellSpacing w:w="20" w:type="nil"/>
        </w:trPr>
        <w:tc>
          <w:tcPr>
            <w:tcW w:w="529" w:type="dxa"/>
            <w:tcMar>
              <w:top w:w="50" w:type="dxa"/>
              <w:left w:w="100" w:type="dxa"/>
            </w:tcMar>
            <w:vAlign w:val="center"/>
          </w:tcPr>
          <w:p w:rsidR="00882583" w:rsidRDefault="00681D21">
            <w:pPr>
              <w:spacing w:after="0"/>
            </w:pPr>
            <w:r>
              <w:rPr>
                <w:rFonts w:ascii="Times New Roman" w:hAnsi="Times New Roman"/>
                <w:color w:val="000000"/>
                <w:sz w:val="24"/>
              </w:rPr>
              <w:t>3.1</w:t>
            </w:r>
          </w:p>
        </w:tc>
        <w:tc>
          <w:tcPr>
            <w:tcW w:w="246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Default="00681D21">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82583" w:rsidRDefault="00882583"/>
        </w:tc>
      </w:tr>
      <w:tr w:rsidR="00882583">
        <w:trPr>
          <w:trHeight w:val="144"/>
          <w:tblCellSpacing w:w="20" w:type="nil"/>
        </w:trPr>
        <w:tc>
          <w:tcPr>
            <w:tcW w:w="0" w:type="auto"/>
            <w:gridSpan w:val="2"/>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882583" w:rsidRDefault="00882583"/>
        </w:tc>
      </w:tr>
    </w:tbl>
    <w:p w:rsidR="00882583" w:rsidRDefault="00882583">
      <w:pPr>
        <w:sectPr w:rsidR="00882583">
          <w:pgSz w:w="16383" w:h="11906" w:orient="landscape"/>
          <w:pgMar w:top="1134" w:right="850" w:bottom="1134" w:left="1701" w:header="720" w:footer="720" w:gutter="0"/>
          <w:cols w:space="720"/>
        </w:sectPr>
      </w:pPr>
    </w:p>
    <w:p w:rsidR="00882583" w:rsidRDefault="00882583">
      <w:pPr>
        <w:sectPr w:rsidR="00882583">
          <w:pgSz w:w="16383" w:h="11906" w:orient="landscape"/>
          <w:pgMar w:top="1134" w:right="850" w:bottom="1134" w:left="1701" w:header="720" w:footer="720" w:gutter="0"/>
          <w:cols w:space="720"/>
        </w:sectPr>
      </w:pPr>
    </w:p>
    <w:p w:rsidR="00882583" w:rsidRDefault="00681D21">
      <w:pPr>
        <w:spacing w:after="0"/>
        <w:ind w:left="120"/>
      </w:pPr>
      <w:bookmarkStart w:id="12" w:name="block-7190168"/>
      <w:bookmarkEnd w:id="11"/>
      <w:r>
        <w:rPr>
          <w:rFonts w:ascii="Times New Roman" w:hAnsi="Times New Roman"/>
          <w:b/>
          <w:color w:val="000000"/>
          <w:sz w:val="28"/>
        </w:rPr>
        <w:lastRenderedPageBreak/>
        <w:t xml:space="preserve"> ПОУРОЧНОЕ ПЛАНИРОВАНИЕ </w:t>
      </w:r>
    </w:p>
    <w:p w:rsidR="00882583" w:rsidRDefault="00681D2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4401"/>
        <w:gridCol w:w="1171"/>
        <w:gridCol w:w="1841"/>
        <w:gridCol w:w="1910"/>
        <w:gridCol w:w="1347"/>
        <w:gridCol w:w="2482"/>
      </w:tblGrid>
      <w:tr w:rsidR="00882583">
        <w:trPr>
          <w:trHeight w:val="144"/>
          <w:tblCellSpacing w:w="20" w:type="nil"/>
        </w:trPr>
        <w:tc>
          <w:tcPr>
            <w:tcW w:w="443"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 п/п </w:t>
            </w:r>
          </w:p>
          <w:p w:rsidR="00882583" w:rsidRDefault="00882583">
            <w:pPr>
              <w:spacing w:after="0"/>
              <w:ind w:left="135"/>
            </w:pPr>
          </w:p>
        </w:tc>
        <w:tc>
          <w:tcPr>
            <w:tcW w:w="3520"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Тема урока </w:t>
            </w:r>
          </w:p>
          <w:p w:rsidR="00882583" w:rsidRDefault="00882583">
            <w:pPr>
              <w:spacing w:after="0"/>
              <w:ind w:left="135"/>
            </w:pPr>
          </w:p>
        </w:tc>
        <w:tc>
          <w:tcPr>
            <w:tcW w:w="0" w:type="auto"/>
            <w:gridSpan w:val="3"/>
            <w:tcMar>
              <w:top w:w="50" w:type="dxa"/>
              <w:left w:w="100" w:type="dxa"/>
            </w:tcMar>
            <w:vAlign w:val="center"/>
          </w:tcPr>
          <w:p w:rsidR="00882583" w:rsidRDefault="00681D21">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Дата изучения </w:t>
            </w:r>
          </w:p>
          <w:p w:rsidR="00882583" w:rsidRDefault="00882583">
            <w:pPr>
              <w:spacing w:after="0"/>
              <w:ind w:left="135"/>
            </w:pPr>
          </w:p>
        </w:tc>
        <w:tc>
          <w:tcPr>
            <w:tcW w:w="1914"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Электронные цифровые образовательные ресурсы </w:t>
            </w:r>
          </w:p>
          <w:p w:rsidR="00882583" w:rsidRDefault="00882583">
            <w:pPr>
              <w:spacing w:after="0"/>
              <w:ind w:left="135"/>
            </w:pPr>
          </w:p>
        </w:tc>
      </w:tr>
      <w:tr w:rsidR="00882583">
        <w:trPr>
          <w:trHeight w:val="144"/>
          <w:tblCellSpacing w:w="20" w:type="nil"/>
        </w:trPr>
        <w:tc>
          <w:tcPr>
            <w:tcW w:w="0" w:type="auto"/>
            <w:vMerge/>
            <w:tcBorders>
              <w:top w:val="nil"/>
            </w:tcBorders>
            <w:tcMar>
              <w:top w:w="50" w:type="dxa"/>
              <w:left w:w="100" w:type="dxa"/>
            </w:tcMar>
          </w:tcPr>
          <w:p w:rsidR="00882583" w:rsidRDefault="00882583"/>
        </w:tc>
        <w:tc>
          <w:tcPr>
            <w:tcW w:w="0" w:type="auto"/>
            <w:vMerge/>
            <w:tcBorders>
              <w:top w:val="nil"/>
            </w:tcBorders>
            <w:tcMar>
              <w:top w:w="50" w:type="dxa"/>
              <w:left w:w="100" w:type="dxa"/>
            </w:tcMar>
          </w:tcPr>
          <w:p w:rsidR="00882583" w:rsidRDefault="00882583"/>
        </w:tc>
        <w:tc>
          <w:tcPr>
            <w:tcW w:w="777"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Всего </w:t>
            </w:r>
          </w:p>
          <w:p w:rsidR="00882583" w:rsidRDefault="00882583">
            <w:pPr>
              <w:spacing w:after="0"/>
              <w:ind w:left="135"/>
            </w:pPr>
          </w:p>
        </w:tc>
        <w:tc>
          <w:tcPr>
            <w:tcW w:w="1466"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Контрольные работы </w:t>
            </w:r>
          </w:p>
          <w:p w:rsidR="00882583" w:rsidRDefault="00882583">
            <w:pPr>
              <w:spacing w:after="0"/>
              <w:ind w:left="135"/>
            </w:pPr>
          </w:p>
        </w:tc>
        <w:tc>
          <w:tcPr>
            <w:tcW w:w="1569"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Практические работы </w:t>
            </w:r>
          </w:p>
          <w:p w:rsidR="00882583" w:rsidRDefault="00882583">
            <w:pPr>
              <w:spacing w:after="0"/>
              <w:ind w:left="135"/>
            </w:pPr>
          </w:p>
        </w:tc>
        <w:tc>
          <w:tcPr>
            <w:tcW w:w="0" w:type="auto"/>
            <w:vMerge/>
            <w:tcBorders>
              <w:top w:val="nil"/>
            </w:tcBorders>
            <w:tcMar>
              <w:top w:w="50" w:type="dxa"/>
              <w:left w:w="100" w:type="dxa"/>
            </w:tcMar>
          </w:tcPr>
          <w:p w:rsidR="00882583" w:rsidRDefault="00882583"/>
        </w:tc>
        <w:tc>
          <w:tcPr>
            <w:tcW w:w="0" w:type="auto"/>
            <w:vMerge/>
            <w:tcBorders>
              <w:top w:val="nil"/>
            </w:tcBorders>
            <w:tcMar>
              <w:top w:w="50" w:type="dxa"/>
              <w:left w:w="100" w:type="dxa"/>
            </w:tcMar>
          </w:tcPr>
          <w:p w:rsidR="00882583" w:rsidRDefault="00882583"/>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Теория строения органических соединений А. М. Бутлерова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Виды изомерии: структурная, пространственная. Электронные эффекты в молекулах органических соединений</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1024AF">
              <w:rPr>
                <w:rFonts w:ascii="Times New Roman" w:hAnsi="Times New Roman"/>
                <w:color w:val="000000"/>
                <w:sz w:val="24"/>
                <w:lang w:val="ru-RU"/>
              </w:rPr>
              <w:t>) органических веществ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1024AF">
            <w:pPr>
              <w:spacing w:after="0"/>
              <w:ind w:left="135"/>
              <w:rPr>
                <w:lang w:val="ru-RU"/>
              </w:rPr>
            </w:pPr>
            <w:r w:rsidRPr="001024A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Классификация реакций в </w:t>
            </w:r>
            <w:r w:rsidRPr="001024AF">
              <w:rPr>
                <w:rFonts w:ascii="Times New Roman" w:hAnsi="Times New Roman"/>
                <w:color w:val="000000"/>
                <w:sz w:val="24"/>
                <w:lang w:val="ru-RU"/>
              </w:rPr>
              <w:lastRenderedPageBreak/>
              <w:t>органической химии</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№1 по теме "Предмет органической химии"</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Физические и химические свойства алканов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Нахождение алканов в природе. Способы получения и применение алканов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1024AF">
            <w:pPr>
              <w:spacing w:after="0"/>
              <w:ind w:left="135"/>
              <w:rPr>
                <w:lang w:val="ru-RU"/>
              </w:rPr>
            </w:pPr>
            <w:r w:rsidRPr="001024A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13</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Решение расчётных задач на 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14</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15</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Физические и химические свойства </w:t>
            </w:r>
            <w:r w:rsidRPr="001024AF">
              <w:rPr>
                <w:rFonts w:ascii="Times New Roman" w:hAnsi="Times New Roman"/>
                <w:color w:val="000000"/>
                <w:sz w:val="24"/>
                <w:lang w:val="ru-RU"/>
              </w:rPr>
              <w:lastRenderedPageBreak/>
              <w:t xml:space="preserve">алкенов. </w:t>
            </w:r>
            <w:r>
              <w:rPr>
                <w:rFonts w:ascii="Times New Roman" w:hAnsi="Times New Roman"/>
                <w:color w:val="000000"/>
                <w:sz w:val="24"/>
              </w:rPr>
              <w:t>Правило Марковникова</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алкенов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1 по теме "Получение этилена и изучение его свойств"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20</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Химические свойства сопряжённых диенов</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алкадиенов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23</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Химические свойства алкинов</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Качественные реакции на тройную связь</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алкинов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Решение задач: расчёты по уравнению химической реакции</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lastRenderedPageBreak/>
              <w:t>27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29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Химические свойства аренов: реакции замещения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31</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Особенности химических свойств стирола</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аренов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Генетическая связь между различными классами углеводородов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Природный газ. Попутные нефтяные газы</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Каменный уголь и продукты его переработки</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39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Генетическая связь между различными классами углеводородов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882583">
            <w:pPr>
              <w:spacing w:after="0"/>
              <w:ind w:left="135"/>
              <w:jc w:val="center"/>
            </w:pP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разделу "Углеводороды"</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№2 по теме "Углеводороды"</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Химические свойства предельных одноатомных спиртов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одноатомных спиртов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Простые эфиры: номенклатура и изомерия, особенности физических и химических свойств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48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Многоатомные спирты: этиленгликоль </w:t>
            </w:r>
            <w:r w:rsidRPr="001024AF">
              <w:rPr>
                <w:rFonts w:ascii="Times New Roman" w:hAnsi="Times New Roman"/>
                <w:color w:val="000000"/>
                <w:sz w:val="24"/>
                <w:lang w:val="ru-RU"/>
              </w:rPr>
              <w:lastRenderedPageBreak/>
              <w:t>и глицерин, их физические и химические свойства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lastRenderedPageBreak/>
              <w:t>49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многоатомных спиртов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50</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51</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Химические свойства фенола</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фенола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Альдегиды и кетоны: физические свойства; реакции присоединения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Реакции окисления и качественные реакции альдегидов и кетонов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альдегидов и кетонов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59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Одноосновные предельные карбоновые кислоты, особенности </w:t>
            </w:r>
            <w:r w:rsidRPr="001024AF">
              <w:rPr>
                <w:rFonts w:ascii="Times New Roman" w:hAnsi="Times New Roman"/>
                <w:color w:val="000000"/>
                <w:sz w:val="24"/>
                <w:lang w:val="ru-RU"/>
              </w:rPr>
              <w:lastRenderedPageBreak/>
              <w:t>строения их молекул</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Изомерия и номенклатура карбоновых кислот, их физические свойства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Химические свойства предельных одноосновных карбоновых кислот</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Особенности свойств муравьиной кислоты. Многообразие карбоновых кислот</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63</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Понятие о производных карбоновых кислот</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карбоновых кислот</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Сложные эфиры: гомологический ряд, общая формула, изомерия и номенклатура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Физические и химические свойства эфиров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69</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Практическая работа № 3. Решение экспериментальных задач по теме </w:t>
            </w:r>
            <w:r w:rsidRPr="001024AF">
              <w:rPr>
                <w:rFonts w:ascii="Times New Roman" w:hAnsi="Times New Roman"/>
                <w:color w:val="000000"/>
                <w:sz w:val="24"/>
                <w:lang w:val="ru-RU"/>
              </w:rPr>
              <w:lastRenderedPageBreak/>
              <w:t xml:space="preserve">"Карбоновые кислоты. </w:t>
            </w:r>
            <w:r>
              <w:rPr>
                <w:rFonts w:ascii="Times New Roman" w:hAnsi="Times New Roman"/>
                <w:color w:val="000000"/>
                <w:sz w:val="24"/>
              </w:rPr>
              <w:t>Сложные эфиры"</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Жиры: строение, физические и химические свойства (гидролиз)</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71</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Мыла как соли высших карбоновых кислот, их моющее действие. Понятие о синтетических моющих средствах (СМС)</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Расчёты по уравнениям химических реакций</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Моносахариды: физические свойства и нахождение в природе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Применение глюкозы, её значение в жизнедеятельности организма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79</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lastRenderedPageBreak/>
              <w:t>80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Полисахариды: строение макромолекул, физические и химические свойства, применение</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81</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Понятие об искусственных волокнах</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разделу</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№3 по теме "Кислородсодержащие органические соединения"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86</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Химические свойства алифатических аминов</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Анилин: строение анилина, особенности химических свойств анилина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Способы получения и применение алифатических аминов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89</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Аминокислоты: номенклатура и изомерия, физические свойства. </w:t>
            </w:r>
            <w:r>
              <w:rPr>
                <w:rFonts w:ascii="Times New Roman" w:hAnsi="Times New Roman"/>
                <w:color w:val="000000"/>
                <w:sz w:val="24"/>
              </w:rPr>
              <w:t>Отдельные представители α-аминокислот</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90</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Химические свойства аминокислот, их </w:t>
            </w:r>
            <w:r w:rsidRPr="001024AF">
              <w:rPr>
                <w:rFonts w:ascii="Times New Roman" w:hAnsi="Times New Roman"/>
                <w:color w:val="000000"/>
                <w:sz w:val="24"/>
                <w:lang w:val="ru-RU"/>
              </w:rPr>
              <w:lastRenderedPageBreak/>
              <w:t xml:space="preserve">биологическое значение аминокислот. </w:t>
            </w:r>
            <w:r>
              <w:rPr>
                <w:rFonts w:ascii="Times New Roman" w:hAnsi="Times New Roman"/>
                <w:color w:val="000000"/>
                <w:sz w:val="24"/>
              </w:rPr>
              <w:t>Синтез и гидролиз пептидов</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lastRenderedPageBreak/>
              <w:t>91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Белки как природные полимеры; структуры белков</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92</w:t>
            </w:r>
          </w:p>
        </w:tc>
        <w:tc>
          <w:tcPr>
            <w:tcW w:w="3520" w:type="dxa"/>
            <w:tcMar>
              <w:top w:w="50" w:type="dxa"/>
              <w:left w:w="100" w:type="dxa"/>
            </w:tcMar>
            <w:vAlign w:val="center"/>
          </w:tcPr>
          <w:p w:rsidR="00882583" w:rsidRDefault="00681D21">
            <w:pPr>
              <w:spacing w:after="0"/>
              <w:ind w:left="135"/>
            </w:pPr>
            <w:r>
              <w:rPr>
                <w:rFonts w:ascii="Times New Roman" w:hAnsi="Times New Roman"/>
                <w:color w:val="000000"/>
                <w:sz w:val="24"/>
              </w:rPr>
              <w:t>Химические свойства белков</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93</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94</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95</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96</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№4 по теме "Азотсодержащие органические соединения"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97</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Основные понятия химии высокомолекулярных соединений и методы их синтеза —полимеризация и поликонденсация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98</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Пластмассы. Утилизация и переработка пластика</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99</w:t>
            </w:r>
          </w:p>
        </w:tc>
        <w:tc>
          <w:tcPr>
            <w:tcW w:w="352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Эластомеры: натуральный синтетические каучуки. Резина. </w:t>
            </w:r>
            <w:r>
              <w:rPr>
                <w:rFonts w:ascii="Times New Roman" w:hAnsi="Times New Roman"/>
                <w:color w:val="000000"/>
                <w:sz w:val="24"/>
              </w:rPr>
              <w:lastRenderedPageBreak/>
              <w:t>Волокна.</w:t>
            </w:r>
          </w:p>
        </w:tc>
        <w:tc>
          <w:tcPr>
            <w:tcW w:w="77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100</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№5 по теме "Органические вещества"(итоговая)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101</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43" w:type="dxa"/>
            <w:tcMar>
              <w:top w:w="50" w:type="dxa"/>
              <w:left w:w="100" w:type="dxa"/>
            </w:tcMar>
            <w:vAlign w:val="center"/>
          </w:tcPr>
          <w:p w:rsidR="00882583" w:rsidRDefault="00681D21">
            <w:pPr>
              <w:spacing w:after="0"/>
            </w:pPr>
            <w:r>
              <w:rPr>
                <w:rFonts w:ascii="Times New Roman" w:hAnsi="Times New Roman"/>
                <w:color w:val="000000"/>
                <w:sz w:val="24"/>
              </w:rPr>
              <w:t>102</w:t>
            </w:r>
          </w:p>
        </w:tc>
        <w:tc>
          <w:tcPr>
            <w:tcW w:w="352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7"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104" w:type="dxa"/>
            <w:tcMar>
              <w:top w:w="50" w:type="dxa"/>
              <w:left w:w="100" w:type="dxa"/>
            </w:tcMar>
            <w:vAlign w:val="center"/>
          </w:tcPr>
          <w:p w:rsidR="00882583" w:rsidRDefault="00882583">
            <w:pPr>
              <w:spacing w:after="0"/>
              <w:ind w:left="135"/>
            </w:pPr>
          </w:p>
        </w:tc>
        <w:tc>
          <w:tcPr>
            <w:tcW w:w="1914"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5 </w:t>
            </w:r>
          </w:p>
        </w:tc>
        <w:tc>
          <w:tcPr>
            <w:tcW w:w="1569"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882583" w:rsidRDefault="00882583"/>
        </w:tc>
      </w:tr>
    </w:tbl>
    <w:p w:rsidR="00882583" w:rsidRDefault="00882583">
      <w:pPr>
        <w:sectPr w:rsidR="00882583">
          <w:pgSz w:w="16383" w:h="11906" w:orient="landscape"/>
          <w:pgMar w:top="1134" w:right="850" w:bottom="1134" w:left="1701" w:header="720" w:footer="720" w:gutter="0"/>
          <w:cols w:space="720"/>
        </w:sectPr>
      </w:pPr>
    </w:p>
    <w:p w:rsidR="00882583" w:rsidRDefault="00681D2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3"/>
        <w:gridCol w:w="3608"/>
        <w:gridCol w:w="1017"/>
        <w:gridCol w:w="1841"/>
        <w:gridCol w:w="1910"/>
        <w:gridCol w:w="1347"/>
        <w:gridCol w:w="3574"/>
      </w:tblGrid>
      <w:tr w:rsidR="00882583">
        <w:trPr>
          <w:trHeight w:val="144"/>
          <w:tblCellSpacing w:w="20" w:type="nil"/>
        </w:trPr>
        <w:tc>
          <w:tcPr>
            <w:tcW w:w="420"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 п/п </w:t>
            </w:r>
          </w:p>
          <w:p w:rsidR="00882583" w:rsidRDefault="00882583">
            <w:pPr>
              <w:spacing w:after="0"/>
              <w:ind w:left="135"/>
            </w:pPr>
          </w:p>
        </w:tc>
        <w:tc>
          <w:tcPr>
            <w:tcW w:w="3960"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Тема урока </w:t>
            </w:r>
          </w:p>
          <w:p w:rsidR="00882583" w:rsidRDefault="00882583">
            <w:pPr>
              <w:spacing w:after="0"/>
              <w:ind w:left="135"/>
            </w:pPr>
          </w:p>
        </w:tc>
        <w:tc>
          <w:tcPr>
            <w:tcW w:w="0" w:type="auto"/>
            <w:gridSpan w:val="3"/>
            <w:tcMar>
              <w:top w:w="50" w:type="dxa"/>
              <w:left w:w="100" w:type="dxa"/>
            </w:tcMar>
            <w:vAlign w:val="center"/>
          </w:tcPr>
          <w:p w:rsidR="00882583" w:rsidRDefault="00681D21">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Дата изучения </w:t>
            </w:r>
          </w:p>
          <w:p w:rsidR="00882583" w:rsidRDefault="00882583">
            <w:pPr>
              <w:spacing w:after="0"/>
              <w:ind w:left="135"/>
            </w:pPr>
          </w:p>
        </w:tc>
        <w:tc>
          <w:tcPr>
            <w:tcW w:w="1858" w:type="dxa"/>
            <w:vMerge w:val="restart"/>
            <w:tcMar>
              <w:top w:w="50" w:type="dxa"/>
              <w:left w:w="100" w:type="dxa"/>
            </w:tcMar>
            <w:vAlign w:val="center"/>
          </w:tcPr>
          <w:p w:rsidR="00882583" w:rsidRDefault="00681D21">
            <w:pPr>
              <w:spacing w:after="0"/>
              <w:ind w:left="135"/>
            </w:pPr>
            <w:r>
              <w:rPr>
                <w:rFonts w:ascii="Times New Roman" w:hAnsi="Times New Roman"/>
                <w:b/>
                <w:color w:val="000000"/>
                <w:sz w:val="24"/>
              </w:rPr>
              <w:t xml:space="preserve">Электронные цифровые образовательные ресурсы </w:t>
            </w:r>
          </w:p>
          <w:p w:rsidR="00882583" w:rsidRDefault="00882583">
            <w:pPr>
              <w:spacing w:after="0"/>
              <w:ind w:left="135"/>
            </w:pPr>
          </w:p>
        </w:tc>
      </w:tr>
      <w:tr w:rsidR="00882583">
        <w:trPr>
          <w:trHeight w:val="144"/>
          <w:tblCellSpacing w:w="20" w:type="nil"/>
        </w:trPr>
        <w:tc>
          <w:tcPr>
            <w:tcW w:w="0" w:type="auto"/>
            <w:vMerge/>
            <w:tcBorders>
              <w:top w:val="nil"/>
            </w:tcBorders>
            <w:tcMar>
              <w:top w:w="50" w:type="dxa"/>
              <w:left w:w="100" w:type="dxa"/>
            </w:tcMar>
          </w:tcPr>
          <w:p w:rsidR="00882583" w:rsidRDefault="00882583"/>
        </w:tc>
        <w:tc>
          <w:tcPr>
            <w:tcW w:w="0" w:type="auto"/>
            <w:vMerge/>
            <w:tcBorders>
              <w:top w:val="nil"/>
            </w:tcBorders>
            <w:tcMar>
              <w:top w:w="50" w:type="dxa"/>
              <w:left w:w="100" w:type="dxa"/>
            </w:tcMar>
          </w:tcPr>
          <w:p w:rsidR="00882583" w:rsidRDefault="00882583"/>
        </w:tc>
        <w:tc>
          <w:tcPr>
            <w:tcW w:w="728"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Всего </w:t>
            </w:r>
          </w:p>
          <w:p w:rsidR="00882583" w:rsidRDefault="00882583">
            <w:pPr>
              <w:spacing w:after="0"/>
              <w:ind w:left="135"/>
            </w:pPr>
          </w:p>
        </w:tc>
        <w:tc>
          <w:tcPr>
            <w:tcW w:w="1410"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Контрольные работы </w:t>
            </w:r>
          </w:p>
          <w:p w:rsidR="00882583" w:rsidRDefault="00882583">
            <w:pPr>
              <w:spacing w:after="0"/>
              <w:ind w:left="135"/>
            </w:pPr>
          </w:p>
        </w:tc>
        <w:tc>
          <w:tcPr>
            <w:tcW w:w="1517" w:type="dxa"/>
            <w:tcMar>
              <w:top w:w="50" w:type="dxa"/>
              <w:left w:w="100" w:type="dxa"/>
            </w:tcMar>
            <w:vAlign w:val="center"/>
          </w:tcPr>
          <w:p w:rsidR="00882583" w:rsidRDefault="00681D21">
            <w:pPr>
              <w:spacing w:after="0"/>
              <w:ind w:left="135"/>
            </w:pPr>
            <w:r>
              <w:rPr>
                <w:rFonts w:ascii="Times New Roman" w:hAnsi="Times New Roman"/>
                <w:b/>
                <w:color w:val="000000"/>
                <w:sz w:val="24"/>
              </w:rPr>
              <w:t xml:space="preserve">Практические работы </w:t>
            </w:r>
          </w:p>
          <w:p w:rsidR="00882583" w:rsidRDefault="00882583">
            <w:pPr>
              <w:spacing w:after="0"/>
              <w:ind w:left="135"/>
            </w:pPr>
          </w:p>
        </w:tc>
        <w:tc>
          <w:tcPr>
            <w:tcW w:w="0" w:type="auto"/>
            <w:vMerge/>
            <w:tcBorders>
              <w:top w:val="nil"/>
            </w:tcBorders>
            <w:tcMar>
              <w:top w:w="50" w:type="dxa"/>
              <w:left w:w="100" w:type="dxa"/>
            </w:tcMar>
          </w:tcPr>
          <w:p w:rsidR="00882583" w:rsidRDefault="00882583"/>
        </w:tc>
        <w:tc>
          <w:tcPr>
            <w:tcW w:w="0" w:type="auto"/>
            <w:vMerge/>
            <w:tcBorders>
              <w:top w:val="nil"/>
            </w:tcBorders>
            <w:tcMar>
              <w:top w:w="50" w:type="dxa"/>
              <w:left w:w="100" w:type="dxa"/>
            </w:tcMar>
          </w:tcPr>
          <w:p w:rsidR="00882583" w:rsidRDefault="00882583"/>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1024AF">
              <w:rPr>
                <w:rFonts w:ascii="Times New Roman" w:hAnsi="Times New Roman"/>
                <w:color w:val="000000"/>
                <w:sz w:val="24"/>
                <w:lang w:val="ru-RU"/>
              </w:rPr>
              <w:t xml:space="preserve">-, </w:t>
            </w:r>
            <w:r>
              <w:rPr>
                <w:rFonts w:ascii="Times New Roman" w:hAnsi="Times New Roman"/>
                <w:color w:val="000000"/>
                <w:sz w:val="24"/>
              </w:rPr>
              <w:t>p</w:t>
            </w:r>
            <w:r w:rsidRPr="001024AF">
              <w:rPr>
                <w:rFonts w:ascii="Times New Roman" w:hAnsi="Times New Roman"/>
                <w:color w:val="000000"/>
                <w:sz w:val="24"/>
                <w:lang w:val="ru-RU"/>
              </w:rPr>
              <w:t xml:space="preserve">-, </w:t>
            </w:r>
            <w:r>
              <w:rPr>
                <w:rFonts w:ascii="Times New Roman" w:hAnsi="Times New Roman"/>
                <w:color w:val="000000"/>
                <w:sz w:val="24"/>
              </w:rPr>
              <w:t>d</w:t>
            </w:r>
            <w:r w:rsidRPr="001024AF">
              <w:rPr>
                <w:rFonts w:ascii="Times New Roman" w:hAnsi="Times New Roman"/>
                <w:color w:val="000000"/>
                <w:sz w:val="24"/>
                <w:lang w:val="ru-RU"/>
              </w:rPr>
              <w:t xml:space="preserve">-, </w:t>
            </w:r>
            <w:r>
              <w:rPr>
                <w:rFonts w:ascii="Times New Roman" w:hAnsi="Times New Roman"/>
                <w:color w:val="000000"/>
                <w:sz w:val="24"/>
              </w:rPr>
              <w:t>f</w:t>
            </w:r>
            <w:r w:rsidRPr="001024AF">
              <w:rPr>
                <w:rFonts w:ascii="Times New Roman" w:hAnsi="Times New Roman"/>
                <w:color w:val="000000"/>
                <w:sz w:val="24"/>
                <w:lang w:val="ru-RU"/>
              </w:rPr>
              <w:t>-элементы)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Закономерности изменения </w:t>
            </w:r>
            <w:r w:rsidRPr="001024AF">
              <w:rPr>
                <w:rFonts w:ascii="Times New Roman" w:hAnsi="Times New Roman"/>
                <w:color w:val="000000"/>
                <w:sz w:val="24"/>
                <w:lang w:val="ru-RU"/>
              </w:rPr>
              <w:lastRenderedPageBreak/>
              <w:t>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10</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15</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Истинные растворы: насыщенные и ненасыщенные, </w:t>
            </w:r>
            <w:r w:rsidRPr="001024AF">
              <w:rPr>
                <w:rFonts w:ascii="Times New Roman" w:hAnsi="Times New Roman"/>
                <w:color w:val="000000"/>
                <w:sz w:val="24"/>
                <w:lang w:val="ru-RU"/>
              </w:rPr>
              <w:lastRenderedPageBreak/>
              <w:t xml:space="preserve">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16</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17</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20</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Контрольная работа №1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Классификация химических реакций в неорганической и органической химии. Закон сохранения массы веществ; закон сохранения и превращения энергии при </w:t>
            </w:r>
            <w:r w:rsidRPr="001024AF">
              <w:rPr>
                <w:rFonts w:ascii="Times New Roman" w:hAnsi="Times New Roman"/>
                <w:color w:val="000000"/>
                <w:sz w:val="24"/>
                <w:lang w:val="ru-RU"/>
              </w:rPr>
              <w:lastRenderedPageBreak/>
              <w:t>химических реакциях</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24</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25</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26</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27</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29</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36</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37</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39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№2 по теме "Химические реакции"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40</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Положение неметаллов в </w:t>
            </w:r>
            <w:r w:rsidRPr="001024AF">
              <w:rPr>
                <w:rFonts w:ascii="Times New Roman" w:hAnsi="Times New Roman"/>
                <w:color w:val="000000"/>
                <w:sz w:val="24"/>
                <w:lang w:val="ru-RU"/>
              </w:rPr>
              <w:lastRenderedPageBreak/>
              <w:t xml:space="preserve">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41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42</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46</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47</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48</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49</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50</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51</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54</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Кислородсодержащие соединения азота. Особенности </w:t>
            </w:r>
            <w:r w:rsidRPr="001024AF">
              <w:rPr>
                <w:rFonts w:ascii="Times New Roman" w:hAnsi="Times New Roman"/>
                <w:color w:val="000000"/>
                <w:sz w:val="24"/>
                <w:lang w:val="ru-RU"/>
              </w:rPr>
              <w:lastRenderedPageBreak/>
              <w:t>свойств азотной кислоты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56</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57</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59</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60</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Оксид углерода(</w:t>
            </w:r>
            <w:r>
              <w:rPr>
                <w:rFonts w:ascii="Times New Roman" w:hAnsi="Times New Roman"/>
                <w:color w:val="000000"/>
                <w:sz w:val="24"/>
              </w:rPr>
              <w:t>II</w:t>
            </w:r>
            <w:r w:rsidRPr="001024AF">
              <w:rPr>
                <w:rFonts w:ascii="Times New Roman" w:hAnsi="Times New Roman"/>
                <w:color w:val="000000"/>
                <w:sz w:val="24"/>
                <w:lang w:val="ru-RU"/>
              </w:rPr>
              <w:t>), оксид углерода(</w:t>
            </w:r>
            <w:r>
              <w:rPr>
                <w:rFonts w:ascii="Times New Roman" w:hAnsi="Times New Roman"/>
                <w:color w:val="000000"/>
                <w:sz w:val="24"/>
              </w:rPr>
              <w:t>IV</w:t>
            </w:r>
            <w:r w:rsidRPr="001024AF">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63</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Оксид кремния(</w:t>
            </w:r>
            <w:r>
              <w:rPr>
                <w:rFonts w:ascii="Times New Roman" w:hAnsi="Times New Roman"/>
                <w:color w:val="000000"/>
                <w:sz w:val="24"/>
              </w:rPr>
              <w:t>IV</w:t>
            </w:r>
            <w:r w:rsidRPr="001024AF">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66</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67</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69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№3 по теме "Неметаллы"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70</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71</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73</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 xml:space="preserve">Сплавы металлов. Коррозия </w:t>
            </w:r>
            <w:r>
              <w:rPr>
                <w:rFonts w:ascii="Times New Roman" w:hAnsi="Times New Roman"/>
                <w:color w:val="000000"/>
                <w:sz w:val="24"/>
              </w:rPr>
              <w:lastRenderedPageBreak/>
              <w:t>металлов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74</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76</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1024AF">
              <w:rPr>
                <w:rFonts w:ascii="Times New Roman" w:hAnsi="Times New Roman"/>
                <w:color w:val="000000"/>
                <w:sz w:val="24"/>
                <w:lang w:val="ru-RU"/>
              </w:rPr>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77</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1024AF">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79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80</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Амфотерные свойства оксида и </w:t>
            </w:r>
            <w:r w:rsidRPr="001024AF">
              <w:rPr>
                <w:rFonts w:ascii="Times New Roman" w:hAnsi="Times New Roman"/>
                <w:color w:val="000000"/>
                <w:sz w:val="24"/>
                <w:lang w:val="ru-RU"/>
              </w:rPr>
              <w:lastRenderedPageBreak/>
              <w:t>гидроксида алюминия, гидроксокомплексы алюминия, их применение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81</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86</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87</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88</w:t>
            </w:r>
          </w:p>
        </w:tc>
        <w:tc>
          <w:tcPr>
            <w:tcW w:w="3960" w:type="dxa"/>
            <w:tcMar>
              <w:top w:w="50" w:type="dxa"/>
              <w:left w:w="100" w:type="dxa"/>
            </w:tcMar>
            <w:vAlign w:val="center"/>
          </w:tcPr>
          <w:p w:rsidR="00882583" w:rsidRDefault="00681D21">
            <w:pPr>
              <w:spacing w:after="0"/>
              <w:ind w:left="135"/>
            </w:pPr>
            <w:r w:rsidRPr="001024AF">
              <w:rPr>
                <w:rFonts w:ascii="Times New Roman" w:hAnsi="Times New Roman"/>
                <w:color w:val="000000"/>
                <w:sz w:val="24"/>
                <w:lang w:val="ru-RU"/>
              </w:rPr>
              <w:t xml:space="preserve">Физические и химические </w:t>
            </w:r>
            <w:r w:rsidRPr="001024AF">
              <w:rPr>
                <w:rFonts w:ascii="Times New Roman" w:hAnsi="Times New Roman"/>
                <w:color w:val="000000"/>
                <w:sz w:val="24"/>
                <w:lang w:val="ru-RU"/>
              </w:rPr>
              <w:lastRenderedPageBreak/>
              <w:t xml:space="preserve">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89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90</w:t>
            </w:r>
          </w:p>
        </w:tc>
        <w:tc>
          <w:tcPr>
            <w:tcW w:w="3960" w:type="dxa"/>
            <w:tcMar>
              <w:top w:w="50" w:type="dxa"/>
              <w:left w:w="100" w:type="dxa"/>
            </w:tcMar>
            <w:vAlign w:val="center"/>
          </w:tcPr>
          <w:p w:rsidR="00882583" w:rsidRDefault="00681D21">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Контрольная работа № 4 по теме "Металлы"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93</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94</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95</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96</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Химическое загрязнение </w:t>
            </w:r>
            <w:r w:rsidRPr="001024AF">
              <w:rPr>
                <w:rFonts w:ascii="Times New Roman" w:hAnsi="Times New Roman"/>
                <w:color w:val="000000"/>
                <w:sz w:val="24"/>
                <w:lang w:val="ru-RU"/>
              </w:rPr>
              <w:lastRenderedPageBreak/>
              <w:t>окружающей среды и его последствия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98</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99</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100</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/Библиотека</w:t>
              </w:r>
            </w:hyperlink>
            <w:r w:rsidRPr="001024AF">
              <w:rPr>
                <w:rFonts w:ascii="Times New Roman" w:hAnsi="Times New Roman"/>
                <w:color w:val="000000"/>
                <w:sz w:val="24"/>
                <w:lang w:val="ru-RU"/>
              </w:rPr>
              <w:t xml:space="preserve"> ЦОК </w:t>
            </w:r>
            <w:hyperlink r:id="rId227">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101</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rsidRPr="006C1E49">
        <w:trPr>
          <w:trHeight w:val="144"/>
          <w:tblCellSpacing w:w="20" w:type="nil"/>
        </w:trPr>
        <w:tc>
          <w:tcPr>
            <w:tcW w:w="420" w:type="dxa"/>
            <w:tcMar>
              <w:top w:w="50" w:type="dxa"/>
              <w:left w:w="100" w:type="dxa"/>
            </w:tcMar>
            <w:vAlign w:val="center"/>
          </w:tcPr>
          <w:p w:rsidR="00882583" w:rsidRDefault="00681D21">
            <w:pPr>
              <w:spacing w:after="0"/>
            </w:pPr>
            <w:r>
              <w:rPr>
                <w:rFonts w:ascii="Times New Roman" w:hAnsi="Times New Roman"/>
                <w:color w:val="000000"/>
                <w:sz w:val="24"/>
              </w:rPr>
              <w:t>102</w:t>
            </w:r>
          </w:p>
        </w:tc>
        <w:tc>
          <w:tcPr>
            <w:tcW w:w="3960"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0 </w:t>
            </w:r>
          </w:p>
        </w:tc>
        <w:tc>
          <w:tcPr>
            <w:tcW w:w="1060" w:type="dxa"/>
            <w:tcMar>
              <w:top w:w="50" w:type="dxa"/>
              <w:left w:w="100" w:type="dxa"/>
            </w:tcMar>
            <w:vAlign w:val="center"/>
          </w:tcPr>
          <w:p w:rsidR="00882583" w:rsidRDefault="00882583">
            <w:pPr>
              <w:spacing w:after="0"/>
              <w:ind w:left="135"/>
            </w:pPr>
          </w:p>
        </w:tc>
        <w:tc>
          <w:tcPr>
            <w:tcW w:w="1858" w:type="dxa"/>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024AF">
                <w:rPr>
                  <w:rFonts w:ascii="Times New Roman" w:hAnsi="Times New Roman"/>
                  <w:color w:val="0000FF"/>
                  <w:u w:val="single"/>
                  <w:lang w:val="ru-RU"/>
                </w:rPr>
                <w:t>://</w:t>
              </w:r>
              <w:r>
                <w:rPr>
                  <w:rFonts w:ascii="Times New Roman" w:hAnsi="Times New Roman"/>
                  <w:color w:val="0000FF"/>
                  <w:u w:val="single"/>
                </w:rPr>
                <w:t>myschool</w:t>
              </w:r>
              <w:r w:rsidRPr="001024AF">
                <w:rPr>
                  <w:rFonts w:ascii="Times New Roman" w:hAnsi="Times New Roman"/>
                  <w:color w:val="0000FF"/>
                  <w:u w:val="single"/>
                  <w:lang w:val="ru-RU"/>
                </w:rPr>
                <w:t>.</w:t>
              </w:r>
              <w:r>
                <w:rPr>
                  <w:rFonts w:ascii="Times New Roman" w:hAnsi="Times New Roman"/>
                  <w:color w:val="0000FF"/>
                  <w:u w:val="single"/>
                </w:rPr>
                <w:t>edu</w:t>
              </w:r>
              <w:r w:rsidRPr="001024AF">
                <w:rPr>
                  <w:rFonts w:ascii="Times New Roman" w:hAnsi="Times New Roman"/>
                  <w:color w:val="0000FF"/>
                  <w:u w:val="single"/>
                  <w:lang w:val="ru-RU"/>
                </w:rPr>
                <w:t>.</w:t>
              </w:r>
              <w:r>
                <w:rPr>
                  <w:rFonts w:ascii="Times New Roman" w:hAnsi="Times New Roman"/>
                  <w:color w:val="0000FF"/>
                  <w:u w:val="single"/>
                </w:rPr>
                <w:t>ru</w:t>
              </w:r>
              <w:r w:rsidRPr="001024AF">
                <w:rPr>
                  <w:rFonts w:ascii="Times New Roman" w:hAnsi="Times New Roman"/>
                  <w:color w:val="0000FF"/>
                  <w:u w:val="single"/>
                  <w:lang w:val="ru-RU"/>
                </w:rPr>
                <w:t>/</w:t>
              </w:r>
            </w:hyperlink>
          </w:p>
        </w:tc>
      </w:tr>
      <w:tr w:rsidR="00882583">
        <w:trPr>
          <w:trHeight w:val="144"/>
          <w:tblCellSpacing w:w="20" w:type="nil"/>
        </w:trPr>
        <w:tc>
          <w:tcPr>
            <w:tcW w:w="0" w:type="auto"/>
            <w:gridSpan w:val="2"/>
            <w:tcMar>
              <w:top w:w="50" w:type="dxa"/>
              <w:left w:w="100" w:type="dxa"/>
            </w:tcMar>
            <w:vAlign w:val="center"/>
          </w:tcPr>
          <w:p w:rsidR="00882583" w:rsidRPr="001024AF" w:rsidRDefault="00681D21">
            <w:pPr>
              <w:spacing w:after="0"/>
              <w:ind w:left="135"/>
              <w:rPr>
                <w:lang w:val="ru-RU"/>
              </w:rPr>
            </w:pPr>
            <w:r w:rsidRPr="001024AF">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882583" w:rsidRDefault="00681D21">
            <w:pPr>
              <w:spacing w:after="0"/>
              <w:ind w:left="135"/>
              <w:jc w:val="center"/>
            </w:pPr>
            <w:r w:rsidRPr="001024A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rsidR="00882583" w:rsidRDefault="00681D21">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882583" w:rsidRDefault="00882583"/>
        </w:tc>
      </w:tr>
    </w:tbl>
    <w:p w:rsidR="00882583" w:rsidRDefault="00882583">
      <w:pPr>
        <w:sectPr w:rsidR="00882583">
          <w:pgSz w:w="16383" w:h="11906" w:orient="landscape"/>
          <w:pgMar w:top="1134" w:right="850" w:bottom="1134" w:left="1701" w:header="720" w:footer="720" w:gutter="0"/>
          <w:cols w:space="720"/>
        </w:sectPr>
      </w:pPr>
    </w:p>
    <w:p w:rsidR="00882583" w:rsidRDefault="00882583">
      <w:pPr>
        <w:sectPr w:rsidR="00882583">
          <w:pgSz w:w="16383" w:h="11906" w:orient="landscape"/>
          <w:pgMar w:top="1134" w:right="850" w:bottom="1134" w:left="1701" w:header="720" w:footer="720" w:gutter="0"/>
          <w:cols w:space="720"/>
        </w:sectPr>
      </w:pPr>
    </w:p>
    <w:p w:rsidR="00882583" w:rsidRDefault="00681D21">
      <w:pPr>
        <w:spacing w:after="0"/>
        <w:ind w:left="120"/>
      </w:pPr>
      <w:bookmarkStart w:id="13" w:name="block-7190174"/>
      <w:bookmarkEnd w:id="12"/>
      <w:r>
        <w:rPr>
          <w:rFonts w:ascii="Times New Roman" w:hAnsi="Times New Roman"/>
          <w:b/>
          <w:color w:val="000000"/>
          <w:sz w:val="28"/>
        </w:rPr>
        <w:lastRenderedPageBreak/>
        <w:t>УЧЕБНО-МЕТОДИЧЕСКОЕ ОБЕСПЕЧЕНИЕ ОБРАЗОВАТЕЛЬНОГО ПРОЦЕССА</w:t>
      </w:r>
    </w:p>
    <w:p w:rsidR="00882583" w:rsidRDefault="00681D21">
      <w:pPr>
        <w:spacing w:after="0" w:line="480" w:lineRule="auto"/>
        <w:ind w:left="120"/>
      </w:pPr>
      <w:r>
        <w:rPr>
          <w:rFonts w:ascii="Times New Roman" w:hAnsi="Times New Roman"/>
          <w:b/>
          <w:color w:val="000000"/>
          <w:sz w:val="28"/>
        </w:rPr>
        <w:t>ОБЯЗАТЕЛЬНЫЕ УЧЕБНЫЕ МАТЕРИАЛЫ ДЛЯ УЧЕНИКА</w:t>
      </w:r>
    </w:p>
    <w:p w:rsidR="00882583" w:rsidRPr="001024AF" w:rsidRDefault="00681D21">
      <w:pPr>
        <w:spacing w:after="0" w:line="480" w:lineRule="auto"/>
        <w:ind w:left="120"/>
        <w:rPr>
          <w:lang w:val="ru-RU"/>
        </w:rPr>
      </w:pPr>
      <w:r w:rsidRPr="001024AF">
        <w:rPr>
          <w:rFonts w:ascii="Times New Roman" w:hAnsi="Times New Roman"/>
          <w:color w:val="000000"/>
          <w:sz w:val="28"/>
          <w:lang w:val="ru-RU"/>
        </w:rPr>
        <w:t>​‌• Химия, 10 класс/ Пузаков С.А., Машнина Н.В., Попков В.А., Акционерное общество «Издательство «Просвещение»</w:t>
      </w:r>
      <w:r w:rsidRPr="001024AF">
        <w:rPr>
          <w:sz w:val="28"/>
          <w:lang w:val="ru-RU"/>
        </w:rPr>
        <w:br/>
      </w:r>
      <w:bookmarkStart w:id="14" w:name="d6f46dc2-be26-4fd5-bdfb-1aeb59ee511e"/>
      <w:r w:rsidRPr="001024AF">
        <w:rPr>
          <w:rFonts w:ascii="Times New Roman" w:hAnsi="Times New Roman"/>
          <w:color w:val="000000"/>
          <w:sz w:val="28"/>
          <w:lang w:val="ru-RU"/>
        </w:rPr>
        <w:t xml:space="preserve"> • Химия, 11 класс/ Пузаков С.А., Машнина Н.В., Попков В.А., Акционерное общество «Издательство «Просвещение»</w:t>
      </w:r>
      <w:bookmarkEnd w:id="14"/>
      <w:r w:rsidRPr="001024AF">
        <w:rPr>
          <w:rFonts w:ascii="Times New Roman" w:hAnsi="Times New Roman"/>
          <w:color w:val="000000"/>
          <w:sz w:val="28"/>
          <w:lang w:val="ru-RU"/>
        </w:rPr>
        <w:t>‌​</w:t>
      </w:r>
    </w:p>
    <w:p w:rsidR="00882583" w:rsidRPr="001024AF" w:rsidRDefault="00681D21">
      <w:pPr>
        <w:spacing w:after="0" w:line="480" w:lineRule="auto"/>
        <w:ind w:left="120"/>
        <w:rPr>
          <w:lang w:val="ru-RU"/>
        </w:rPr>
      </w:pPr>
      <w:r w:rsidRPr="001024AF">
        <w:rPr>
          <w:rFonts w:ascii="Times New Roman" w:hAnsi="Times New Roman"/>
          <w:color w:val="000000"/>
          <w:sz w:val="28"/>
          <w:lang w:val="ru-RU"/>
        </w:rPr>
        <w:t>​‌‌</w:t>
      </w:r>
    </w:p>
    <w:p w:rsidR="00882583" w:rsidRPr="001024AF" w:rsidRDefault="00681D21">
      <w:pPr>
        <w:spacing w:after="0"/>
        <w:ind w:left="120"/>
        <w:rPr>
          <w:lang w:val="ru-RU"/>
        </w:rPr>
      </w:pPr>
      <w:r w:rsidRPr="001024AF">
        <w:rPr>
          <w:rFonts w:ascii="Times New Roman" w:hAnsi="Times New Roman"/>
          <w:color w:val="000000"/>
          <w:sz w:val="28"/>
          <w:lang w:val="ru-RU"/>
        </w:rPr>
        <w:t>​</w:t>
      </w:r>
    </w:p>
    <w:p w:rsidR="00882583" w:rsidRPr="001024AF" w:rsidRDefault="00681D21">
      <w:pPr>
        <w:spacing w:after="0" w:line="480" w:lineRule="auto"/>
        <w:ind w:left="120"/>
        <w:rPr>
          <w:lang w:val="ru-RU"/>
        </w:rPr>
      </w:pPr>
      <w:r w:rsidRPr="001024AF">
        <w:rPr>
          <w:rFonts w:ascii="Times New Roman" w:hAnsi="Times New Roman"/>
          <w:b/>
          <w:color w:val="000000"/>
          <w:sz w:val="28"/>
          <w:lang w:val="ru-RU"/>
        </w:rPr>
        <w:t>МЕТОДИЧЕСКИЕ МАТЕРИАЛЫ ДЛЯ УЧИТЕЛЯ</w:t>
      </w:r>
    </w:p>
    <w:p w:rsidR="00882583" w:rsidRPr="001024AF" w:rsidRDefault="00681D21">
      <w:pPr>
        <w:spacing w:after="0" w:line="480" w:lineRule="auto"/>
        <w:ind w:left="120"/>
        <w:rPr>
          <w:lang w:val="ru-RU"/>
        </w:rPr>
      </w:pPr>
      <w:r w:rsidRPr="001024AF">
        <w:rPr>
          <w:rFonts w:ascii="Times New Roman" w:hAnsi="Times New Roman"/>
          <w:color w:val="000000"/>
          <w:sz w:val="28"/>
          <w:lang w:val="ru-RU"/>
        </w:rPr>
        <w:t>​‌1. О.С.Габриелян, Г.Г.Лысова «Химия Методическое пособие – базовый уровень» - М.: Дрофа 2022 год.</w:t>
      </w:r>
      <w:r w:rsidRPr="001024AF">
        <w:rPr>
          <w:sz w:val="28"/>
          <w:lang w:val="ru-RU"/>
        </w:rPr>
        <w:br/>
      </w:r>
      <w:r w:rsidRPr="001024AF">
        <w:rPr>
          <w:rFonts w:ascii="Times New Roman" w:hAnsi="Times New Roman"/>
          <w:color w:val="000000"/>
          <w:sz w:val="28"/>
          <w:lang w:val="ru-RU"/>
        </w:rPr>
        <w:t xml:space="preserve"> Химия 10 класс. Учебник для общеобразовательных организаций. Углубленный уровень - Пузаков С.А., Машнина Н.В., Попков В.А.</w:t>
      </w:r>
      <w:r w:rsidRPr="001024AF">
        <w:rPr>
          <w:sz w:val="28"/>
          <w:lang w:val="ru-RU"/>
        </w:rPr>
        <w:br/>
      </w:r>
      <w:r w:rsidRPr="001024AF">
        <w:rPr>
          <w:sz w:val="28"/>
          <w:lang w:val="ru-RU"/>
        </w:rPr>
        <w:br/>
      </w:r>
      <w:r w:rsidRPr="001024AF">
        <w:rPr>
          <w:rFonts w:ascii="Times New Roman" w:hAnsi="Times New Roman"/>
          <w:color w:val="000000"/>
          <w:sz w:val="28"/>
          <w:lang w:val="ru-RU"/>
        </w:rPr>
        <w:t xml:space="preserve"> 2. О.С.Габриелян, И.Г.Остроумов, «Общая химия в тестах, задачах, упражнениях. 11 класс» – М.: Дрофа, 2023 год.</w:t>
      </w:r>
      <w:r w:rsidRPr="001024AF">
        <w:rPr>
          <w:sz w:val="28"/>
          <w:lang w:val="ru-RU"/>
        </w:rPr>
        <w:br/>
      </w:r>
      <w:r w:rsidRPr="001024AF">
        <w:rPr>
          <w:rFonts w:ascii="Times New Roman" w:hAnsi="Times New Roman"/>
          <w:color w:val="000000"/>
          <w:sz w:val="28"/>
          <w:lang w:val="ru-RU"/>
        </w:rPr>
        <w:t xml:space="preserve"> 3. О.С.Габриелян, П.Н.Березкин, А.А.Ушакова «Химия 11 класс: Контрольные и проверочные работы к учебнику». – М.: Дрофа, 2021 г.</w:t>
      </w:r>
      <w:r w:rsidRPr="001024AF">
        <w:rPr>
          <w:sz w:val="28"/>
          <w:lang w:val="ru-RU"/>
        </w:rPr>
        <w:br/>
      </w:r>
      <w:r w:rsidRPr="001024AF">
        <w:rPr>
          <w:rFonts w:ascii="Times New Roman" w:hAnsi="Times New Roman"/>
          <w:color w:val="000000"/>
          <w:sz w:val="28"/>
          <w:lang w:val="ru-RU"/>
        </w:rPr>
        <w:t xml:space="preserve"> 4. О.С.Габриелян, Г.Г.Лысова, А.Г.Введенская «Химия 11 класс: Настольная книга для учителя». Часть 1 – М.: Дрофа, 2019 год.</w:t>
      </w:r>
      <w:r w:rsidRPr="001024AF">
        <w:rPr>
          <w:sz w:val="28"/>
          <w:lang w:val="ru-RU"/>
        </w:rPr>
        <w:br/>
      </w:r>
      <w:r w:rsidRPr="001024AF">
        <w:rPr>
          <w:rFonts w:ascii="Times New Roman" w:hAnsi="Times New Roman"/>
          <w:color w:val="000000"/>
          <w:sz w:val="28"/>
          <w:lang w:val="ru-RU"/>
        </w:rPr>
        <w:t xml:space="preserve"> 5. О.С.Габриелян, Г.Г.Лысова, А.Г.Введенская «Химия 11 класс: Настольная книга для учителя». Часть 2 – М.: Дрофа, 2022 год.</w:t>
      </w:r>
      <w:r w:rsidRPr="001024AF">
        <w:rPr>
          <w:sz w:val="28"/>
          <w:lang w:val="ru-RU"/>
        </w:rPr>
        <w:br/>
      </w:r>
      <w:r w:rsidRPr="001024AF">
        <w:rPr>
          <w:rFonts w:ascii="Times New Roman" w:hAnsi="Times New Roman"/>
          <w:color w:val="000000"/>
          <w:sz w:val="28"/>
          <w:lang w:val="ru-RU"/>
        </w:rPr>
        <w:lastRenderedPageBreak/>
        <w:t xml:space="preserve"> 6. О.С.Габриелян, П.В.Решетов, И.Г.Остроумова «Задачи по химии и способы их решения» - М.: «Дрофа», 2021год.</w:t>
      </w:r>
      <w:r w:rsidRPr="001024AF">
        <w:rPr>
          <w:sz w:val="28"/>
          <w:lang w:val="ru-RU"/>
        </w:rPr>
        <w:br/>
      </w:r>
      <w:r w:rsidRPr="001024AF">
        <w:rPr>
          <w:rFonts w:ascii="Times New Roman" w:hAnsi="Times New Roman"/>
          <w:color w:val="000000"/>
          <w:sz w:val="28"/>
          <w:lang w:val="ru-RU"/>
        </w:rPr>
        <w:t xml:space="preserve"> 7. В.Г. Денисова «Химия 11 класс поурочные планы по учебнику О.С.Габриеляна, Г.Г.Лысовой» - Волгоград» Учитель 2018год.</w:t>
      </w:r>
      <w:r w:rsidRPr="001024AF">
        <w:rPr>
          <w:sz w:val="28"/>
          <w:lang w:val="ru-RU"/>
        </w:rPr>
        <w:br/>
      </w:r>
      <w:r w:rsidRPr="001024AF">
        <w:rPr>
          <w:rFonts w:ascii="Times New Roman" w:hAnsi="Times New Roman"/>
          <w:color w:val="000000"/>
          <w:sz w:val="28"/>
          <w:lang w:val="ru-RU"/>
        </w:rPr>
        <w:t xml:space="preserve"> 8. М.А.Рябова, У.Ю.Невская, Р.В.Линко «Тесты по химии 11 класс», - М.: Экзамен, 2019г.</w:t>
      </w:r>
      <w:r w:rsidRPr="001024AF">
        <w:rPr>
          <w:sz w:val="28"/>
          <w:lang w:val="ru-RU"/>
        </w:rPr>
        <w:br/>
      </w:r>
      <w:r w:rsidRPr="001024AF">
        <w:rPr>
          <w:rFonts w:ascii="Times New Roman" w:hAnsi="Times New Roman"/>
          <w:color w:val="000000"/>
          <w:sz w:val="28"/>
          <w:lang w:val="ru-RU"/>
        </w:rPr>
        <w:t xml:space="preserve"> 9. 9. О.С.Габриелян, И.Г.остроумов «Химический эксперимент в школе 11 класс»; - М.: Дрофа. – 2019 год. _</w:t>
      </w:r>
      <w:r w:rsidRPr="001024AF">
        <w:rPr>
          <w:sz w:val="28"/>
          <w:lang w:val="ru-RU"/>
        </w:rPr>
        <w:br/>
      </w:r>
      <w:r w:rsidRPr="001024AF">
        <w:rPr>
          <w:sz w:val="28"/>
          <w:lang w:val="ru-RU"/>
        </w:rPr>
        <w:br/>
      </w:r>
      <w:bookmarkStart w:id="15" w:name="2ddfae2e-4918-4d3c-9f49-e7bdce021983"/>
      <w:bookmarkEnd w:id="15"/>
      <w:r w:rsidRPr="001024AF">
        <w:rPr>
          <w:rFonts w:ascii="Times New Roman" w:hAnsi="Times New Roman"/>
          <w:color w:val="000000"/>
          <w:sz w:val="28"/>
          <w:lang w:val="ru-RU"/>
        </w:rPr>
        <w:t>‌​</w:t>
      </w:r>
    </w:p>
    <w:p w:rsidR="00882583" w:rsidRPr="001024AF" w:rsidRDefault="00882583">
      <w:pPr>
        <w:spacing w:after="0"/>
        <w:ind w:left="120"/>
        <w:rPr>
          <w:lang w:val="ru-RU"/>
        </w:rPr>
      </w:pPr>
    </w:p>
    <w:p w:rsidR="00882583" w:rsidRPr="001024AF" w:rsidRDefault="00681D21">
      <w:pPr>
        <w:spacing w:after="0" w:line="480" w:lineRule="auto"/>
        <w:ind w:left="120"/>
        <w:rPr>
          <w:lang w:val="ru-RU"/>
        </w:rPr>
      </w:pPr>
      <w:r w:rsidRPr="001024AF">
        <w:rPr>
          <w:rFonts w:ascii="Times New Roman" w:hAnsi="Times New Roman"/>
          <w:b/>
          <w:color w:val="000000"/>
          <w:sz w:val="28"/>
          <w:lang w:val="ru-RU"/>
        </w:rPr>
        <w:t>ЦИФРОВЫЕ ОБРАЗОВАТЕЛЬНЫЕ РЕСУРСЫ И РЕСУРСЫ СЕТИ ИНТЕРНЕТ</w:t>
      </w:r>
    </w:p>
    <w:p w:rsidR="00882583" w:rsidRPr="001024AF" w:rsidRDefault="00681D21">
      <w:pPr>
        <w:spacing w:after="0" w:line="480" w:lineRule="auto"/>
        <w:ind w:left="120"/>
        <w:rPr>
          <w:lang w:val="ru-RU"/>
        </w:rPr>
      </w:pPr>
      <w:r w:rsidRPr="001024AF">
        <w:rPr>
          <w:rFonts w:ascii="Times New Roman" w:hAnsi="Times New Roman"/>
          <w:color w:val="000000"/>
          <w:sz w:val="28"/>
          <w:lang w:val="ru-RU"/>
        </w:rPr>
        <w:t>​</w:t>
      </w:r>
      <w:r w:rsidRPr="001024AF">
        <w:rPr>
          <w:rFonts w:ascii="Times New Roman" w:hAnsi="Times New Roman"/>
          <w:color w:val="333333"/>
          <w:sz w:val="28"/>
          <w:lang w:val="ru-RU"/>
        </w:rPr>
        <w:t>​‌</w:t>
      </w:r>
      <w:r w:rsidRPr="001024AF">
        <w:rPr>
          <w:rFonts w:ascii="Times New Roman" w:hAnsi="Times New Roman"/>
          <w:color w:val="000000"/>
          <w:sz w:val="28"/>
          <w:lang w:val="ru-RU"/>
        </w:rPr>
        <w:t xml:space="preserve">1.Официальный сайт Министерства образования и науки РФ: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mon</w:t>
      </w:r>
      <w:r w:rsidRPr="001024AF">
        <w:rPr>
          <w:rFonts w:ascii="Times New Roman" w:hAnsi="Times New Roman"/>
          <w:color w:val="000000"/>
          <w:sz w:val="28"/>
          <w:lang w:val="ru-RU"/>
        </w:rPr>
        <w:t>.</w:t>
      </w:r>
      <w:r>
        <w:rPr>
          <w:rFonts w:ascii="Times New Roman" w:hAnsi="Times New Roman"/>
          <w:color w:val="000000"/>
          <w:sz w:val="28"/>
        </w:rPr>
        <w:t>gov</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2. Федеральная служба по надзору в сфере образования и науки (Рособрнадзор):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obrnadzor</w:t>
      </w:r>
      <w:r w:rsidRPr="001024AF">
        <w:rPr>
          <w:rFonts w:ascii="Times New Roman" w:hAnsi="Times New Roman"/>
          <w:color w:val="000000"/>
          <w:sz w:val="28"/>
          <w:lang w:val="ru-RU"/>
        </w:rPr>
        <w:t>.</w:t>
      </w:r>
      <w:r>
        <w:rPr>
          <w:rFonts w:ascii="Times New Roman" w:hAnsi="Times New Roman"/>
          <w:color w:val="000000"/>
          <w:sz w:val="28"/>
        </w:rPr>
        <w:t>gov</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3. Федеральный институт педагогических измерений: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fipi</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4. Официальный информационный портал ЕГЭ: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ege</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rFonts w:ascii="Times New Roman" w:hAnsi="Times New Roman"/>
          <w:color w:val="000000"/>
          <w:sz w:val="28"/>
          <w:lang w:val="ru-RU"/>
        </w:rPr>
        <w:t>/</w:t>
      </w:r>
      <w:r w:rsidRPr="001024AF">
        <w:rPr>
          <w:sz w:val="28"/>
          <w:lang w:val="ru-RU"/>
        </w:rPr>
        <w:br/>
      </w:r>
      <w:r w:rsidRPr="001024AF">
        <w:rPr>
          <w:rFonts w:ascii="Times New Roman" w:hAnsi="Times New Roman"/>
          <w:color w:val="000000"/>
          <w:sz w:val="28"/>
          <w:lang w:val="ru-RU"/>
        </w:rPr>
        <w:t xml:space="preserve"> 5. Российское образование. Федеральный портал: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6. Российский общеобразовательный портал: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school</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7. Российский портал открытого образования: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opennet</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lastRenderedPageBreak/>
        <w:t xml:space="preserve"> 8. Школьный портал: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portalschool</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9. Федеральный портал «Информационно-коммуникационные технологии в образовании»: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ict</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10. Каталог учебных изданий, электронного оборудования и электронных образовательных ресурсов для общего образования:</w:t>
      </w:r>
      <w:r w:rsidRPr="001024AF">
        <w:rPr>
          <w:sz w:val="28"/>
          <w:lang w:val="ru-RU"/>
        </w:rPr>
        <w:br/>
      </w:r>
      <w:r w:rsidRPr="001024AF">
        <w:rPr>
          <w:rFonts w:ascii="Times New Roman" w:hAnsi="Times New Roman"/>
          <w:color w:val="000000"/>
          <w:sz w:val="28"/>
          <w:lang w:val="ru-RU"/>
        </w:rPr>
        <w:t xml:space="preserve">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ndce</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11. Электронная библиотека учебников и методических материалов: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window</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rFonts w:ascii="Times New Roman" w:hAnsi="Times New Roman"/>
          <w:color w:val="000000"/>
          <w:sz w:val="28"/>
          <w:lang w:val="ru-RU"/>
        </w:rPr>
        <w:t>/</w:t>
      </w:r>
      <w:r w:rsidRPr="001024AF">
        <w:rPr>
          <w:sz w:val="28"/>
          <w:lang w:val="ru-RU"/>
        </w:rPr>
        <w:br/>
      </w:r>
      <w:r w:rsidRPr="001024AF">
        <w:rPr>
          <w:rFonts w:ascii="Times New Roman" w:hAnsi="Times New Roman"/>
          <w:color w:val="000000"/>
          <w:sz w:val="28"/>
          <w:lang w:val="ru-RU"/>
        </w:rPr>
        <w:t xml:space="preserve"> 12. Единая коллекция цифровых образовательных ресурсов: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school</w:t>
      </w:r>
      <w:r w:rsidRPr="001024AF">
        <w:rPr>
          <w:rFonts w:ascii="Times New Roman" w:hAnsi="Times New Roman"/>
          <w:color w:val="000000"/>
          <w:sz w:val="28"/>
          <w:lang w:val="ru-RU"/>
        </w:rPr>
        <w:t>-</w:t>
      </w:r>
      <w:r>
        <w:rPr>
          <w:rFonts w:ascii="Times New Roman" w:hAnsi="Times New Roman"/>
          <w:color w:val="000000"/>
          <w:sz w:val="28"/>
        </w:rPr>
        <w:t>collektion</w:t>
      </w:r>
      <w:r w:rsidRPr="001024AF">
        <w:rPr>
          <w:rFonts w:ascii="Times New Roman" w:hAnsi="Times New Roman"/>
          <w:color w:val="000000"/>
          <w:sz w:val="28"/>
          <w:lang w:val="ru-RU"/>
        </w:rPr>
        <w:t>.</w:t>
      </w:r>
      <w:r>
        <w:rPr>
          <w:rFonts w:ascii="Times New Roman" w:hAnsi="Times New Roman"/>
          <w:color w:val="000000"/>
          <w:sz w:val="28"/>
        </w:rPr>
        <w:t>edu</w:t>
      </w:r>
      <w:r w:rsidRPr="001024AF">
        <w:rPr>
          <w:rFonts w:ascii="Times New Roman" w:hAnsi="Times New Roman"/>
          <w:color w:val="000000"/>
          <w:sz w:val="28"/>
          <w:lang w:val="ru-RU"/>
        </w:rPr>
        <w:t>/</w:t>
      </w:r>
      <w:r>
        <w:rPr>
          <w:rFonts w:ascii="Times New Roman" w:hAnsi="Times New Roman"/>
          <w:color w:val="000000"/>
          <w:sz w:val="28"/>
        </w:rPr>
        <w:t>ru</w:t>
      </w:r>
      <w:r w:rsidRPr="001024AF">
        <w:rPr>
          <w:rFonts w:ascii="Times New Roman" w:hAnsi="Times New Roman"/>
          <w:color w:val="000000"/>
          <w:sz w:val="28"/>
          <w:lang w:val="ru-RU"/>
        </w:rPr>
        <w:t xml:space="preserve"> 13. Официальный сайт НОУ Центр</w:t>
      </w:r>
      <w:r w:rsidRPr="001024AF">
        <w:rPr>
          <w:sz w:val="28"/>
          <w:lang w:val="ru-RU"/>
        </w:rPr>
        <w:br/>
      </w:r>
      <w:r w:rsidRPr="001024AF">
        <w:rPr>
          <w:rFonts w:ascii="Times New Roman" w:hAnsi="Times New Roman"/>
          <w:color w:val="000000"/>
          <w:sz w:val="28"/>
          <w:lang w:val="ru-RU"/>
        </w:rPr>
        <w:t xml:space="preserve"> «Педагогический поиск»: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ppoisk</w:t>
      </w:r>
      <w:r w:rsidRPr="001024AF">
        <w:rPr>
          <w:rFonts w:ascii="Times New Roman" w:hAnsi="Times New Roman"/>
          <w:color w:val="000000"/>
          <w:sz w:val="28"/>
          <w:lang w:val="ru-RU"/>
        </w:rPr>
        <w:t>.</w:t>
      </w:r>
      <w:r>
        <w:rPr>
          <w:rFonts w:ascii="Times New Roman" w:hAnsi="Times New Roman"/>
          <w:color w:val="000000"/>
          <w:sz w:val="28"/>
        </w:rPr>
        <w:t>com</w:t>
      </w:r>
      <w:r w:rsidRPr="001024AF">
        <w:rPr>
          <w:rFonts w:ascii="Times New Roman" w:hAnsi="Times New Roman"/>
          <w:color w:val="000000"/>
          <w:sz w:val="28"/>
          <w:lang w:val="ru-RU"/>
        </w:rPr>
        <w:t>/</w:t>
      </w:r>
      <w:r>
        <w:rPr>
          <w:rFonts w:ascii="Times New Roman" w:hAnsi="Times New Roman"/>
          <w:color w:val="000000"/>
          <w:sz w:val="28"/>
        </w:rPr>
        <w:t>index</w:t>
      </w:r>
      <w:r w:rsidRPr="001024AF">
        <w:rPr>
          <w:rFonts w:ascii="Times New Roman" w:hAnsi="Times New Roman"/>
          <w:color w:val="000000"/>
          <w:sz w:val="28"/>
          <w:lang w:val="ru-RU"/>
        </w:rPr>
        <w:t>.</w:t>
      </w:r>
      <w:r>
        <w:rPr>
          <w:rFonts w:ascii="Times New Roman" w:hAnsi="Times New Roman"/>
          <w:color w:val="000000"/>
          <w:sz w:val="28"/>
        </w:rPr>
        <w:t>htm</w:t>
      </w:r>
      <w:r w:rsidRPr="001024AF">
        <w:rPr>
          <w:sz w:val="28"/>
          <w:lang w:val="ru-RU"/>
        </w:rPr>
        <w:br/>
      </w:r>
      <w:r w:rsidRPr="001024AF">
        <w:rPr>
          <w:rFonts w:ascii="Times New Roman" w:hAnsi="Times New Roman"/>
          <w:color w:val="000000"/>
          <w:sz w:val="28"/>
          <w:lang w:val="ru-RU"/>
        </w:rPr>
        <w:t xml:space="preserve"> 14. Сетевые образовательные сообщества «Открытый класс»: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openclass</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15. Сеть творческих учителей: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it</w:t>
      </w:r>
      <w:r w:rsidRPr="001024AF">
        <w:rPr>
          <w:rFonts w:ascii="Times New Roman" w:hAnsi="Times New Roman"/>
          <w:color w:val="000000"/>
          <w:sz w:val="28"/>
          <w:lang w:val="ru-RU"/>
        </w:rPr>
        <w:t>-</w:t>
      </w:r>
      <w:r>
        <w:rPr>
          <w:rFonts w:ascii="Times New Roman" w:hAnsi="Times New Roman"/>
          <w:color w:val="000000"/>
          <w:sz w:val="28"/>
        </w:rPr>
        <w:t>n</w:t>
      </w:r>
      <w:r w:rsidRPr="001024AF">
        <w:rPr>
          <w:rFonts w:ascii="Times New Roman" w:hAnsi="Times New Roman"/>
          <w:color w:val="000000"/>
          <w:sz w:val="28"/>
          <w:lang w:val="ru-RU"/>
        </w:rPr>
        <w:t>.</w:t>
      </w:r>
      <w:r>
        <w:rPr>
          <w:rFonts w:ascii="Times New Roman" w:hAnsi="Times New Roman"/>
          <w:color w:val="000000"/>
          <w:sz w:val="28"/>
        </w:rPr>
        <w:t>ru</w:t>
      </w:r>
      <w:r w:rsidRPr="001024AF">
        <w:rPr>
          <w:sz w:val="28"/>
          <w:lang w:val="ru-RU"/>
        </w:rPr>
        <w:br/>
      </w:r>
      <w:r w:rsidRPr="001024AF">
        <w:rPr>
          <w:rFonts w:ascii="Times New Roman" w:hAnsi="Times New Roman"/>
          <w:color w:val="000000"/>
          <w:sz w:val="28"/>
          <w:lang w:val="ru-RU"/>
        </w:rPr>
        <w:t xml:space="preserve"> ⁪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km</w:t>
      </w:r>
      <w:r w:rsidRPr="001024AF">
        <w:rPr>
          <w:rFonts w:ascii="Times New Roman" w:hAnsi="Times New Roman"/>
          <w:color w:val="000000"/>
          <w:sz w:val="28"/>
          <w:lang w:val="ru-RU"/>
        </w:rPr>
        <w:t>-</w:t>
      </w:r>
      <w:r>
        <w:rPr>
          <w:rFonts w:ascii="Times New Roman" w:hAnsi="Times New Roman"/>
          <w:color w:val="000000"/>
          <w:sz w:val="28"/>
        </w:rPr>
        <w:t>school</w:t>
      </w:r>
      <w:r w:rsidRPr="001024AF">
        <w:rPr>
          <w:rFonts w:ascii="Times New Roman" w:hAnsi="Times New Roman"/>
          <w:color w:val="000000"/>
          <w:sz w:val="28"/>
          <w:lang w:val="ru-RU"/>
        </w:rPr>
        <w:t>.</w:t>
      </w:r>
      <w:r>
        <w:rPr>
          <w:rFonts w:ascii="Times New Roman" w:hAnsi="Times New Roman"/>
          <w:color w:val="000000"/>
          <w:sz w:val="28"/>
        </w:rPr>
        <w:t>ru</w:t>
      </w:r>
      <w:r w:rsidRPr="001024AF">
        <w:rPr>
          <w:rFonts w:ascii="Times New Roman" w:hAnsi="Times New Roman"/>
          <w:color w:val="000000"/>
          <w:sz w:val="28"/>
          <w:lang w:val="ru-RU"/>
        </w:rPr>
        <w:t xml:space="preserve"> - КМ-школа</w:t>
      </w:r>
      <w:r w:rsidRPr="001024AF">
        <w:rPr>
          <w:sz w:val="28"/>
          <w:lang w:val="ru-RU"/>
        </w:rPr>
        <w:br/>
      </w:r>
      <w:r w:rsidRPr="001024AF">
        <w:rPr>
          <w:rFonts w:ascii="Times New Roman" w:hAnsi="Times New Roman"/>
          <w:color w:val="000000"/>
          <w:sz w:val="28"/>
          <w:lang w:val="ru-RU"/>
        </w:rPr>
        <w:t xml:space="preserve"> 16. Контрольные измерительные материалы КИМ (ЕГЭ) по учебным предметам</w:t>
      </w:r>
      <w:r w:rsidRPr="001024AF">
        <w:rPr>
          <w:sz w:val="28"/>
          <w:lang w:val="ru-RU"/>
        </w:rPr>
        <w:br/>
      </w:r>
      <w:r w:rsidRPr="001024AF">
        <w:rPr>
          <w:rFonts w:ascii="Times New Roman" w:hAnsi="Times New Roman"/>
          <w:color w:val="000000"/>
          <w:sz w:val="28"/>
          <w:lang w:val="ru-RU"/>
        </w:rPr>
        <w:t xml:space="preserve">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fipi</w:t>
      </w:r>
      <w:r w:rsidRPr="001024AF">
        <w:rPr>
          <w:rFonts w:ascii="Times New Roman" w:hAnsi="Times New Roman"/>
          <w:color w:val="000000"/>
          <w:sz w:val="28"/>
          <w:lang w:val="ru-RU"/>
        </w:rPr>
        <w:t>.</w:t>
      </w:r>
      <w:r>
        <w:rPr>
          <w:rFonts w:ascii="Times New Roman" w:hAnsi="Times New Roman"/>
          <w:color w:val="000000"/>
          <w:sz w:val="28"/>
        </w:rPr>
        <w:t>ru</w:t>
      </w:r>
      <w:r w:rsidRPr="001024AF">
        <w:rPr>
          <w:rFonts w:ascii="Times New Roman" w:hAnsi="Times New Roman"/>
          <w:color w:val="000000"/>
          <w:sz w:val="28"/>
          <w:lang w:val="ru-RU"/>
        </w:rPr>
        <w:t>/</w:t>
      </w:r>
      <w:r>
        <w:rPr>
          <w:rFonts w:ascii="Times New Roman" w:hAnsi="Times New Roman"/>
          <w:color w:val="000000"/>
          <w:sz w:val="28"/>
        </w:rPr>
        <w:t>view</w:t>
      </w:r>
      <w:r w:rsidRPr="001024AF">
        <w:rPr>
          <w:rFonts w:ascii="Times New Roman" w:hAnsi="Times New Roman"/>
          <w:color w:val="000000"/>
          <w:sz w:val="28"/>
          <w:lang w:val="ru-RU"/>
        </w:rPr>
        <w:t>/</w:t>
      </w:r>
      <w:r>
        <w:rPr>
          <w:rFonts w:ascii="Times New Roman" w:hAnsi="Times New Roman"/>
          <w:color w:val="000000"/>
          <w:sz w:val="28"/>
        </w:rPr>
        <w:t>sections</w:t>
      </w:r>
      <w:r w:rsidRPr="001024AF">
        <w:rPr>
          <w:rFonts w:ascii="Times New Roman" w:hAnsi="Times New Roman"/>
          <w:color w:val="000000"/>
          <w:sz w:val="28"/>
          <w:lang w:val="ru-RU"/>
        </w:rPr>
        <w:t>/92/</w:t>
      </w:r>
      <w:r>
        <w:rPr>
          <w:rFonts w:ascii="Times New Roman" w:hAnsi="Times New Roman"/>
          <w:color w:val="000000"/>
          <w:sz w:val="28"/>
        </w:rPr>
        <w:t>docs</w:t>
      </w:r>
      <w:r w:rsidRPr="001024AF">
        <w:rPr>
          <w:rFonts w:ascii="Times New Roman" w:hAnsi="Times New Roman"/>
          <w:color w:val="000000"/>
          <w:sz w:val="28"/>
          <w:lang w:val="ru-RU"/>
        </w:rPr>
        <w:t>/</w:t>
      </w:r>
      <w:r w:rsidRPr="001024AF">
        <w:rPr>
          <w:sz w:val="28"/>
          <w:lang w:val="ru-RU"/>
        </w:rPr>
        <w:br/>
      </w:r>
      <w:r w:rsidRPr="001024AF">
        <w:rPr>
          <w:rFonts w:ascii="Times New Roman" w:hAnsi="Times New Roman"/>
          <w:color w:val="000000"/>
          <w:sz w:val="28"/>
          <w:lang w:val="ru-RU"/>
        </w:rPr>
        <w:t xml:space="preserve"> 17. Контрольные измерительные материалы КИМ (ГИА) по учебным предметам</w:t>
      </w:r>
      <w:r w:rsidRPr="001024AF">
        <w:rPr>
          <w:sz w:val="28"/>
          <w:lang w:val="ru-RU"/>
        </w:rPr>
        <w:br/>
      </w:r>
      <w:r w:rsidRPr="001024AF">
        <w:rPr>
          <w:rFonts w:ascii="Times New Roman" w:hAnsi="Times New Roman"/>
          <w:color w:val="000000"/>
          <w:sz w:val="28"/>
          <w:lang w:val="ru-RU"/>
        </w:rPr>
        <w:t xml:space="preserve">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www</w:t>
      </w:r>
      <w:r w:rsidRPr="001024AF">
        <w:rPr>
          <w:rFonts w:ascii="Times New Roman" w:hAnsi="Times New Roman"/>
          <w:color w:val="000000"/>
          <w:sz w:val="28"/>
          <w:lang w:val="ru-RU"/>
        </w:rPr>
        <w:t>.</w:t>
      </w:r>
      <w:r>
        <w:rPr>
          <w:rFonts w:ascii="Times New Roman" w:hAnsi="Times New Roman"/>
          <w:color w:val="000000"/>
          <w:sz w:val="28"/>
        </w:rPr>
        <w:t>fipi</w:t>
      </w:r>
      <w:r w:rsidRPr="001024AF">
        <w:rPr>
          <w:rFonts w:ascii="Times New Roman" w:hAnsi="Times New Roman"/>
          <w:color w:val="000000"/>
          <w:sz w:val="28"/>
          <w:lang w:val="ru-RU"/>
        </w:rPr>
        <w:t>.</w:t>
      </w:r>
      <w:r>
        <w:rPr>
          <w:rFonts w:ascii="Times New Roman" w:hAnsi="Times New Roman"/>
          <w:color w:val="000000"/>
          <w:sz w:val="28"/>
        </w:rPr>
        <w:t>ru</w:t>
      </w:r>
      <w:r w:rsidRPr="001024AF">
        <w:rPr>
          <w:rFonts w:ascii="Times New Roman" w:hAnsi="Times New Roman"/>
          <w:color w:val="000000"/>
          <w:sz w:val="28"/>
          <w:lang w:val="ru-RU"/>
        </w:rPr>
        <w:t>/</w:t>
      </w:r>
      <w:r>
        <w:rPr>
          <w:rFonts w:ascii="Times New Roman" w:hAnsi="Times New Roman"/>
          <w:color w:val="000000"/>
          <w:sz w:val="28"/>
        </w:rPr>
        <w:t>view</w:t>
      </w:r>
      <w:r w:rsidRPr="001024AF">
        <w:rPr>
          <w:rFonts w:ascii="Times New Roman" w:hAnsi="Times New Roman"/>
          <w:color w:val="000000"/>
          <w:sz w:val="28"/>
          <w:lang w:val="ru-RU"/>
        </w:rPr>
        <w:t>/</w:t>
      </w:r>
      <w:r>
        <w:rPr>
          <w:rFonts w:ascii="Times New Roman" w:hAnsi="Times New Roman"/>
          <w:color w:val="000000"/>
          <w:sz w:val="28"/>
        </w:rPr>
        <w:t>sections</w:t>
      </w:r>
      <w:r w:rsidRPr="001024AF">
        <w:rPr>
          <w:rFonts w:ascii="Times New Roman" w:hAnsi="Times New Roman"/>
          <w:color w:val="000000"/>
          <w:sz w:val="28"/>
          <w:lang w:val="ru-RU"/>
        </w:rPr>
        <w:t>/221/</w:t>
      </w:r>
      <w:r>
        <w:rPr>
          <w:rFonts w:ascii="Times New Roman" w:hAnsi="Times New Roman"/>
          <w:color w:val="000000"/>
          <w:sz w:val="28"/>
        </w:rPr>
        <w:t>docs</w:t>
      </w:r>
      <w:r w:rsidRPr="001024AF">
        <w:rPr>
          <w:rFonts w:ascii="Times New Roman" w:hAnsi="Times New Roman"/>
          <w:color w:val="000000"/>
          <w:sz w:val="28"/>
          <w:lang w:val="ru-RU"/>
        </w:rPr>
        <w:t>/540.</w:t>
      </w:r>
      <w:r>
        <w:rPr>
          <w:rFonts w:ascii="Times New Roman" w:hAnsi="Times New Roman"/>
          <w:color w:val="000000"/>
          <w:sz w:val="28"/>
        </w:rPr>
        <w:t>html</w:t>
      </w:r>
      <w:r w:rsidRPr="001024AF">
        <w:rPr>
          <w:sz w:val="28"/>
          <w:lang w:val="ru-RU"/>
        </w:rPr>
        <w:br/>
      </w:r>
      <w:bookmarkStart w:id="16" w:name="ca3a8a2f-2320-4cd9-ab66-fb7eb8fe8f07"/>
      <w:r w:rsidRPr="001024AF">
        <w:rPr>
          <w:rFonts w:ascii="Times New Roman" w:hAnsi="Times New Roman"/>
          <w:color w:val="000000"/>
          <w:sz w:val="28"/>
          <w:lang w:val="ru-RU"/>
        </w:rPr>
        <w:t xml:space="preserve"> ⁪ </w:t>
      </w:r>
      <w:r>
        <w:rPr>
          <w:rFonts w:ascii="Times New Roman" w:hAnsi="Times New Roman"/>
          <w:color w:val="000000"/>
          <w:sz w:val="28"/>
        </w:rPr>
        <w:t>http</w:t>
      </w:r>
      <w:r w:rsidRPr="001024AF">
        <w:rPr>
          <w:rFonts w:ascii="Times New Roman" w:hAnsi="Times New Roman"/>
          <w:color w:val="000000"/>
          <w:sz w:val="28"/>
          <w:lang w:val="ru-RU"/>
        </w:rPr>
        <w:t>://</w:t>
      </w:r>
      <w:r>
        <w:rPr>
          <w:rFonts w:ascii="Times New Roman" w:hAnsi="Times New Roman"/>
          <w:color w:val="000000"/>
          <w:sz w:val="28"/>
        </w:rPr>
        <w:t>pedsovet</w:t>
      </w:r>
      <w:r w:rsidRPr="001024AF">
        <w:rPr>
          <w:rFonts w:ascii="Times New Roman" w:hAnsi="Times New Roman"/>
          <w:color w:val="000000"/>
          <w:sz w:val="28"/>
          <w:lang w:val="ru-RU"/>
        </w:rPr>
        <w:t>.</w:t>
      </w:r>
      <w:r>
        <w:rPr>
          <w:rFonts w:ascii="Times New Roman" w:hAnsi="Times New Roman"/>
          <w:color w:val="000000"/>
          <w:sz w:val="28"/>
        </w:rPr>
        <w:t>su</w:t>
      </w:r>
      <w:bookmarkEnd w:id="16"/>
      <w:r w:rsidRPr="001024AF">
        <w:rPr>
          <w:rFonts w:ascii="Times New Roman" w:hAnsi="Times New Roman"/>
          <w:color w:val="333333"/>
          <w:sz w:val="28"/>
          <w:lang w:val="ru-RU"/>
        </w:rPr>
        <w:t>‌</w:t>
      </w:r>
      <w:r w:rsidRPr="001024AF">
        <w:rPr>
          <w:rFonts w:ascii="Times New Roman" w:hAnsi="Times New Roman"/>
          <w:color w:val="000000"/>
          <w:sz w:val="28"/>
          <w:lang w:val="ru-RU"/>
        </w:rPr>
        <w:t>​</w:t>
      </w:r>
    </w:p>
    <w:p w:rsidR="00882583" w:rsidRPr="001024AF" w:rsidRDefault="00882583">
      <w:pPr>
        <w:rPr>
          <w:lang w:val="ru-RU"/>
        </w:rPr>
        <w:sectPr w:rsidR="00882583" w:rsidRPr="001024AF">
          <w:pgSz w:w="11906" w:h="16383"/>
          <w:pgMar w:top="1134" w:right="850" w:bottom="1134" w:left="1701" w:header="720" w:footer="720" w:gutter="0"/>
          <w:cols w:space="720"/>
        </w:sectPr>
      </w:pPr>
    </w:p>
    <w:bookmarkEnd w:id="13"/>
    <w:p w:rsidR="00681D21" w:rsidRPr="001024AF" w:rsidRDefault="00681D21">
      <w:pPr>
        <w:rPr>
          <w:lang w:val="ru-RU"/>
        </w:rPr>
      </w:pPr>
    </w:p>
    <w:sectPr w:rsidR="00681D21" w:rsidRPr="001024A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CD7" w:rsidRDefault="00B33CD7" w:rsidP="006C1E49">
      <w:pPr>
        <w:spacing w:after="0" w:line="240" w:lineRule="auto"/>
      </w:pPr>
      <w:r>
        <w:separator/>
      </w:r>
    </w:p>
  </w:endnote>
  <w:endnote w:type="continuationSeparator" w:id="0">
    <w:p w:rsidR="00B33CD7" w:rsidRDefault="00B33CD7" w:rsidP="006C1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332492"/>
      <w:docPartObj>
        <w:docPartGallery w:val="Page Numbers (Bottom of Page)"/>
        <w:docPartUnique/>
      </w:docPartObj>
    </w:sdtPr>
    <w:sdtContent>
      <w:p w:rsidR="006C1E49" w:rsidRDefault="006C1E49">
        <w:pPr>
          <w:pStyle w:val="ae"/>
          <w:jc w:val="right"/>
        </w:pPr>
        <w:r>
          <w:fldChar w:fldCharType="begin"/>
        </w:r>
        <w:r>
          <w:instrText>PAGE   \* MERGEFORMAT</w:instrText>
        </w:r>
        <w:r>
          <w:fldChar w:fldCharType="separate"/>
        </w:r>
        <w:r w:rsidR="001D2FCB" w:rsidRPr="001D2FCB">
          <w:rPr>
            <w:noProof/>
            <w:lang w:val="ru-RU"/>
          </w:rPr>
          <w:t>1</w:t>
        </w:r>
        <w:r>
          <w:fldChar w:fldCharType="end"/>
        </w:r>
      </w:p>
    </w:sdtContent>
  </w:sdt>
  <w:p w:rsidR="006C1E49" w:rsidRDefault="006C1E4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CD7" w:rsidRDefault="00B33CD7" w:rsidP="006C1E49">
      <w:pPr>
        <w:spacing w:after="0" w:line="240" w:lineRule="auto"/>
      </w:pPr>
      <w:r>
        <w:separator/>
      </w:r>
    </w:p>
  </w:footnote>
  <w:footnote w:type="continuationSeparator" w:id="0">
    <w:p w:rsidR="00B33CD7" w:rsidRDefault="00B33CD7" w:rsidP="006C1E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F30DC"/>
    <w:multiLevelType w:val="multilevel"/>
    <w:tmpl w:val="24507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CEE3F7E"/>
    <w:multiLevelType w:val="multilevel"/>
    <w:tmpl w:val="1D04A6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74311C7"/>
    <w:multiLevelType w:val="multilevel"/>
    <w:tmpl w:val="43CEB0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B3B4CB3"/>
    <w:multiLevelType w:val="multilevel"/>
    <w:tmpl w:val="8A52D3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882583"/>
    <w:rsid w:val="001024AF"/>
    <w:rsid w:val="001D2FCB"/>
    <w:rsid w:val="00681D21"/>
    <w:rsid w:val="006C1E49"/>
    <w:rsid w:val="00882583"/>
    <w:rsid w:val="00B33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D4520"/>
  <w15:docId w15:val="{6F7BA2D3-ED9F-40FF-9365-FA503BAB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C1E4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C1E49"/>
  </w:style>
  <w:style w:type="paragraph" w:styleId="af0">
    <w:name w:val="Balloon Text"/>
    <w:basedOn w:val="a"/>
    <w:link w:val="af1"/>
    <w:uiPriority w:val="99"/>
    <w:semiHidden/>
    <w:unhideWhenUsed/>
    <w:rsid w:val="006C1E4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C1E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yschool.edu.ru/" TargetMode="External"/><Relationship Id="rId21" Type="http://schemas.openxmlformats.org/officeDocument/2006/relationships/hyperlink" Target="https://myschool.edu.ru/" TargetMode="External"/><Relationship Id="rId42" Type="http://schemas.openxmlformats.org/officeDocument/2006/relationships/hyperlink" Target="https://myschool.edu.ru/" TargetMode="External"/><Relationship Id="rId63" Type="http://schemas.openxmlformats.org/officeDocument/2006/relationships/hyperlink" Target="https://myschool.edu.ru/" TargetMode="External"/><Relationship Id="rId84" Type="http://schemas.openxmlformats.org/officeDocument/2006/relationships/hyperlink" Target="https://myschool.edu.ru/" TargetMode="External"/><Relationship Id="rId138" Type="http://schemas.openxmlformats.org/officeDocument/2006/relationships/hyperlink" Target="https://myschool.edu.ru/" TargetMode="External"/><Relationship Id="rId159" Type="http://schemas.openxmlformats.org/officeDocument/2006/relationships/hyperlink" Target="https://myschool.edu.ru/" TargetMode="External"/><Relationship Id="rId170" Type="http://schemas.openxmlformats.org/officeDocument/2006/relationships/hyperlink" Target="https://myschool.edu.ru/" TargetMode="External"/><Relationship Id="rId191" Type="http://schemas.openxmlformats.org/officeDocument/2006/relationships/hyperlink" Target="https://myschool.edu.ru/" TargetMode="External"/><Relationship Id="rId205" Type="http://schemas.openxmlformats.org/officeDocument/2006/relationships/hyperlink" Target="https://myschool.edu.ru/" TargetMode="External"/><Relationship Id="rId226" Type="http://schemas.openxmlformats.org/officeDocument/2006/relationships/hyperlink" Target="https://myschool.edu.ru/%D0%91%D0%B8%D0%B1%D0%BB%D0%B8%D0%BE%D1%82%D0%B5%D0%BA%D0%B0" TargetMode="External"/><Relationship Id="rId107" Type="http://schemas.openxmlformats.org/officeDocument/2006/relationships/hyperlink" Target="https://myschool.edu.ru/" TargetMode="External"/><Relationship Id="rId11" Type="http://schemas.openxmlformats.org/officeDocument/2006/relationships/hyperlink" Target="https://myschool.edu.ru/" TargetMode="External"/><Relationship Id="rId32" Type="http://schemas.openxmlformats.org/officeDocument/2006/relationships/hyperlink" Target="https://myschool.edu.ru/" TargetMode="External"/><Relationship Id="rId53" Type="http://schemas.openxmlformats.org/officeDocument/2006/relationships/hyperlink" Target="https://myschool.edu.ru/" TargetMode="External"/><Relationship Id="rId74" Type="http://schemas.openxmlformats.org/officeDocument/2006/relationships/hyperlink" Target="https://myschool.edu.ru/" TargetMode="External"/><Relationship Id="rId128" Type="http://schemas.openxmlformats.org/officeDocument/2006/relationships/hyperlink" Target="https://myschool.edu.ru/" TargetMode="External"/><Relationship Id="rId149" Type="http://schemas.openxmlformats.org/officeDocument/2006/relationships/hyperlink" Target="https://myschool.edu.ru/" TargetMode="External"/><Relationship Id="rId5" Type="http://schemas.openxmlformats.org/officeDocument/2006/relationships/footnotes" Target="footnotes.xml"/><Relationship Id="rId95" Type="http://schemas.openxmlformats.org/officeDocument/2006/relationships/hyperlink" Target="https://myschool.edu.ru/" TargetMode="External"/><Relationship Id="rId160" Type="http://schemas.openxmlformats.org/officeDocument/2006/relationships/hyperlink" Target="https://myschool.edu.ru/" TargetMode="External"/><Relationship Id="rId181" Type="http://schemas.openxmlformats.org/officeDocument/2006/relationships/hyperlink" Target="https://myschool.edu.ru/" TargetMode="External"/><Relationship Id="rId216"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113" Type="http://schemas.openxmlformats.org/officeDocument/2006/relationships/hyperlink" Target="https://myschool.edu.ru/" TargetMode="External"/><Relationship Id="rId118" Type="http://schemas.openxmlformats.org/officeDocument/2006/relationships/hyperlink" Target="https://myschool.edu.ru/" TargetMode="External"/><Relationship Id="rId134" Type="http://schemas.openxmlformats.org/officeDocument/2006/relationships/hyperlink" Target="https://myschool.edu.ru/" TargetMode="External"/><Relationship Id="rId139"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150" Type="http://schemas.openxmlformats.org/officeDocument/2006/relationships/hyperlink" Target="https://myschool.edu.ru/" TargetMode="External"/><Relationship Id="rId155" Type="http://schemas.openxmlformats.org/officeDocument/2006/relationships/hyperlink" Target="https://myschool.edu.ru/" TargetMode="External"/><Relationship Id="rId171" Type="http://schemas.openxmlformats.org/officeDocument/2006/relationships/hyperlink" Target="https://myschool.edu.ru/" TargetMode="External"/><Relationship Id="rId176" Type="http://schemas.openxmlformats.org/officeDocument/2006/relationships/hyperlink" Target="https://myschool.edu.ru/" TargetMode="External"/><Relationship Id="rId192" Type="http://schemas.openxmlformats.org/officeDocument/2006/relationships/hyperlink" Target="https://myschool.edu.ru/" TargetMode="External"/><Relationship Id="rId197" Type="http://schemas.openxmlformats.org/officeDocument/2006/relationships/hyperlink" Target="https://myschool.edu.ru/" TargetMode="External"/><Relationship Id="rId206" Type="http://schemas.openxmlformats.org/officeDocument/2006/relationships/hyperlink" Target="https://myschool.edu.ru/" TargetMode="External"/><Relationship Id="rId227" Type="http://schemas.openxmlformats.org/officeDocument/2006/relationships/hyperlink" Target="https://myschool.edu.ru/" TargetMode="External"/><Relationship Id="rId201" Type="http://schemas.openxmlformats.org/officeDocument/2006/relationships/hyperlink" Target="https://myschool.edu.ru/" TargetMode="External"/><Relationship Id="rId222" Type="http://schemas.openxmlformats.org/officeDocument/2006/relationships/hyperlink" Target="https://myschool.edu.ru/" TargetMode="Externa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59" Type="http://schemas.openxmlformats.org/officeDocument/2006/relationships/hyperlink" Target="https://myschool.edu.ru/" TargetMode="External"/><Relationship Id="rId103" Type="http://schemas.openxmlformats.org/officeDocument/2006/relationships/hyperlink" Target="https://myschool.edu.ru/" TargetMode="External"/><Relationship Id="rId108" Type="http://schemas.openxmlformats.org/officeDocument/2006/relationships/hyperlink" Target="https://myschool.edu.ru/" TargetMode="External"/><Relationship Id="rId124" Type="http://schemas.openxmlformats.org/officeDocument/2006/relationships/hyperlink" Target="https://myschool.edu.ru/" TargetMode="External"/><Relationship Id="rId129" Type="http://schemas.openxmlformats.org/officeDocument/2006/relationships/hyperlink" Target="https://myschool.edu.ru/" TargetMode="External"/><Relationship Id="rId54"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91" Type="http://schemas.openxmlformats.org/officeDocument/2006/relationships/hyperlink" Target="https://myschool.edu.ru/" TargetMode="External"/><Relationship Id="rId96" Type="http://schemas.openxmlformats.org/officeDocument/2006/relationships/hyperlink" Target="https://myschool.edu.ru/" TargetMode="External"/><Relationship Id="rId140" Type="http://schemas.openxmlformats.org/officeDocument/2006/relationships/hyperlink" Target="https://myschool.edu.ru/" TargetMode="External"/><Relationship Id="rId145" Type="http://schemas.openxmlformats.org/officeDocument/2006/relationships/hyperlink" Target="https://myschool.edu.ru/" TargetMode="External"/><Relationship Id="rId161" Type="http://schemas.openxmlformats.org/officeDocument/2006/relationships/hyperlink" Target="https://myschool.edu.ru/" TargetMode="External"/><Relationship Id="rId166" Type="http://schemas.openxmlformats.org/officeDocument/2006/relationships/hyperlink" Target="https://myschool.edu.ru/" TargetMode="External"/><Relationship Id="rId182" Type="http://schemas.openxmlformats.org/officeDocument/2006/relationships/hyperlink" Target="https://myschool.edu.ru/" TargetMode="External"/><Relationship Id="rId187" Type="http://schemas.openxmlformats.org/officeDocument/2006/relationships/hyperlink" Target="https://myschool.edu.ru/" TargetMode="External"/><Relationship Id="rId217"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49" Type="http://schemas.openxmlformats.org/officeDocument/2006/relationships/hyperlink" Target="https://myschool.edu.ru/" TargetMode="External"/><Relationship Id="rId114" Type="http://schemas.openxmlformats.org/officeDocument/2006/relationships/hyperlink" Target="https://myschool.edu.ru/" TargetMode="External"/><Relationship Id="rId119" Type="http://schemas.openxmlformats.org/officeDocument/2006/relationships/hyperlink" Target="https://myschool.edu.ru/" TargetMode="External"/><Relationship Id="rId44"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130" Type="http://schemas.openxmlformats.org/officeDocument/2006/relationships/hyperlink" Target="https://myschool.edu.ru/" TargetMode="External"/><Relationship Id="rId135" Type="http://schemas.openxmlformats.org/officeDocument/2006/relationships/hyperlink" Target="https://myschool.edu.ru/" TargetMode="External"/><Relationship Id="rId151" Type="http://schemas.openxmlformats.org/officeDocument/2006/relationships/hyperlink" Target="https://myschool.edu.ru/" TargetMode="External"/><Relationship Id="rId156" Type="http://schemas.openxmlformats.org/officeDocument/2006/relationships/hyperlink" Target="https://myschool.edu.ru/" TargetMode="External"/><Relationship Id="rId177" Type="http://schemas.openxmlformats.org/officeDocument/2006/relationships/hyperlink" Target="https://myschool.edu.ru/" TargetMode="External"/><Relationship Id="rId198" Type="http://schemas.openxmlformats.org/officeDocument/2006/relationships/hyperlink" Target="https://myschool.edu.ru/" TargetMode="External"/><Relationship Id="rId172" Type="http://schemas.openxmlformats.org/officeDocument/2006/relationships/hyperlink" Target="https://myschool.edu.ru/" TargetMode="External"/><Relationship Id="rId193" Type="http://schemas.openxmlformats.org/officeDocument/2006/relationships/hyperlink" Target="https://myschool.edu.ru/" TargetMode="External"/><Relationship Id="rId202" Type="http://schemas.openxmlformats.org/officeDocument/2006/relationships/hyperlink" Target="https://myschool.edu.ru/" TargetMode="External"/><Relationship Id="rId207" Type="http://schemas.openxmlformats.org/officeDocument/2006/relationships/hyperlink" Target="https://myschool.edu.ru/" TargetMode="External"/><Relationship Id="rId223" Type="http://schemas.openxmlformats.org/officeDocument/2006/relationships/hyperlink" Target="https://myschool.edu.ru/" TargetMode="External"/><Relationship Id="rId228"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39" Type="http://schemas.openxmlformats.org/officeDocument/2006/relationships/hyperlink" Target="https://myschool.edu.ru/" TargetMode="External"/><Relationship Id="rId109" Type="http://schemas.openxmlformats.org/officeDocument/2006/relationships/hyperlink" Target="https://myschool.edu.ru/" TargetMode="External"/><Relationship Id="rId34"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76" Type="http://schemas.openxmlformats.org/officeDocument/2006/relationships/hyperlink" Target="https://myschool.edu.ru/" TargetMode="External"/><Relationship Id="rId97" Type="http://schemas.openxmlformats.org/officeDocument/2006/relationships/hyperlink" Target="https://myschool.edu.ru/" TargetMode="External"/><Relationship Id="rId104" Type="http://schemas.openxmlformats.org/officeDocument/2006/relationships/hyperlink" Target="https://myschool.edu.ru/" TargetMode="External"/><Relationship Id="rId120" Type="http://schemas.openxmlformats.org/officeDocument/2006/relationships/hyperlink" Target="https://myschool.edu.ru/" TargetMode="External"/><Relationship Id="rId125" Type="http://schemas.openxmlformats.org/officeDocument/2006/relationships/hyperlink" Target="https://myschool.edu.ru/" TargetMode="External"/><Relationship Id="rId141" Type="http://schemas.openxmlformats.org/officeDocument/2006/relationships/hyperlink" Target="https://myschool.edu.ru/" TargetMode="External"/><Relationship Id="rId146" Type="http://schemas.openxmlformats.org/officeDocument/2006/relationships/hyperlink" Target="https://myschool.edu.ru/" TargetMode="External"/><Relationship Id="rId167" Type="http://schemas.openxmlformats.org/officeDocument/2006/relationships/hyperlink" Target="https://myschool.edu.ru/" TargetMode="External"/><Relationship Id="rId188" Type="http://schemas.openxmlformats.org/officeDocument/2006/relationships/hyperlink" Target="https://myschool.edu.ru/" TargetMode="External"/><Relationship Id="rId7" Type="http://schemas.openxmlformats.org/officeDocument/2006/relationships/footer" Target="footer1.xm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162" Type="http://schemas.openxmlformats.org/officeDocument/2006/relationships/hyperlink" Target="https://myschool.edu.ru/" TargetMode="External"/><Relationship Id="rId183" Type="http://schemas.openxmlformats.org/officeDocument/2006/relationships/hyperlink" Target="https://myschool.edu.ru/" TargetMode="External"/><Relationship Id="rId213" Type="http://schemas.openxmlformats.org/officeDocument/2006/relationships/hyperlink" Target="https://myschool.edu.ru/" TargetMode="External"/><Relationship Id="rId218" Type="http://schemas.openxmlformats.org/officeDocument/2006/relationships/hyperlink" Target="https://myschool.edu.ru/" TargetMode="External"/><Relationship Id="rId2" Type="http://schemas.openxmlformats.org/officeDocument/2006/relationships/styles" Target="styles.xml"/><Relationship Id="rId29" Type="http://schemas.openxmlformats.org/officeDocument/2006/relationships/hyperlink" Target="https://myschool.edu.ru/" TargetMode="External"/><Relationship Id="rId24"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66" Type="http://schemas.openxmlformats.org/officeDocument/2006/relationships/hyperlink" Target="https://myschool.edu.ru/" TargetMode="External"/><Relationship Id="rId87" Type="http://schemas.openxmlformats.org/officeDocument/2006/relationships/hyperlink" Target="https://myschool.edu.ru/" TargetMode="External"/><Relationship Id="rId110" Type="http://schemas.openxmlformats.org/officeDocument/2006/relationships/hyperlink" Target="https://myschool.edu.ru/" TargetMode="External"/><Relationship Id="rId115" Type="http://schemas.openxmlformats.org/officeDocument/2006/relationships/hyperlink" Target="https://myschool.edu.ru/" TargetMode="External"/><Relationship Id="rId131" Type="http://schemas.openxmlformats.org/officeDocument/2006/relationships/hyperlink" Target="https://myschool.edu.ru/" TargetMode="External"/><Relationship Id="rId136" Type="http://schemas.openxmlformats.org/officeDocument/2006/relationships/hyperlink" Target="https://myschool.edu.ru/" TargetMode="External"/><Relationship Id="rId157" Type="http://schemas.openxmlformats.org/officeDocument/2006/relationships/hyperlink" Target="https://myschool.edu.ru/" TargetMode="External"/><Relationship Id="rId178" Type="http://schemas.openxmlformats.org/officeDocument/2006/relationships/hyperlink" Target="https://myschool.edu.ru/" TargetMode="Externa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152" Type="http://schemas.openxmlformats.org/officeDocument/2006/relationships/hyperlink" Target="https://myschool.edu.ru/" TargetMode="External"/><Relationship Id="rId173" Type="http://schemas.openxmlformats.org/officeDocument/2006/relationships/hyperlink" Target="https://myschool.edu.ru/" TargetMode="External"/><Relationship Id="rId194" Type="http://schemas.openxmlformats.org/officeDocument/2006/relationships/hyperlink" Target="https://myschool.edu.ru/" TargetMode="External"/><Relationship Id="rId199" Type="http://schemas.openxmlformats.org/officeDocument/2006/relationships/hyperlink" Target="https://myschool.edu.ru/" TargetMode="External"/><Relationship Id="rId203" Type="http://schemas.openxmlformats.org/officeDocument/2006/relationships/hyperlink" Target="https://myschool.edu.ru/" TargetMode="External"/><Relationship Id="rId208" Type="http://schemas.openxmlformats.org/officeDocument/2006/relationships/hyperlink" Target="https://myschool.edu.ru/" TargetMode="External"/><Relationship Id="rId229" Type="http://schemas.openxmlformats.org/officeDocument/2006/relationships/hyperlink" Target="https://myschool.edu.ru/" TargetMode="External"/><Relationship Id="rId19" Type="http://schemas.openxmlformats.org/officeDocument/2006/relationships/hyperlink" Target="https://myschool.edu.ru/" TargetMode="External"/><Relationship Id="rId224" Type="http://schemas.openxmlformats.org/officeDocument/2006/relationships/hyperlink" Target="https://myschool.edu.ru/" TargetMode="External"/><Relationship Id="rId14"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56" Type="http://schemas.openxmlformats.org/officeDocument/2006/relationships/hyperlink" Target="https://myschool.edu.ru/" TargetMode="External"/><Relationship Id="rId77" Type="http://schemas.openxmlformats.org/officeDocument/2006/relationships/hyperlink" Target="https://myschool.edu.ru/" TargetMode="External"/><Relationship Id="rId100" Type="http://schemas.openxmlformats.org/officeDocument/2006/relationships/hyperlink" Target="https://myschool.edu.ru/" TargetMode="External"/><Relationship Id="rId105" Type="http://schemas.openxmlformats.org/officeDocument/2006/relationships/hyperlink" Target="https://myschool.edu.ru/" TargetMode="External"/><Relationship Id="rId126" Type="http://schemas.openxmlformats.org/officeDocument/2006/relationships/hyperlink" Target="https://myschool.edu.ru/" TargetMode="External"/><Relationship Id="rId147" Type="http://schemas.openxmlformats.org/officeDocument/2006/relationships/hyperlink" Target="https://myschool.edu.ru/" TargetMode="External"/><Relationship Id="rId168"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93" Type="http://schemas.openxmlformats.org/officeDocument/2006/relationships/hyperlink" Target="https://myschool.edu.ru/" TargetMode="External"/><Relationship Id="rId98" Type="http://schemas.openxmlformats.org/officeDocument/2006/relationships/hyperlink" Target="https://myschool.edu.ru/" TargetMode="External"/><Relationship Id="rId121" Type="http://schemas.openxmlformats.org/officeDocument/2006/relationships/hyperlink" Target="https://myschool.edu.ru/" TargetMode="External"/><Relationship Id="rId142" Type="http://schemas.openxmlformats.org/officeDocument/2006/relationships/hyperlink" Target="https://myschool.edu.ru/" TargetMode="External"/><Relationship Id="rId163" Type="http://schemas.openxmlformats.org/officeDocument/2006/relationships/hyperlink" Target="https://myschool.edu.ru/" TargetMode="External"/><Relationship Id="rId184" Type="http://schemas.openxmlformats.org/officeDocument/2006/relationships/hyperlink" Target="https://myschool.edu.ru/" TargetMode="External"/><Relationship Id="rId189" Type="http://schemas.openxmlformats.org/officeDocument/2006/relationships/hyperlink" Target="https://myschool.edu.ru/" TargetMode="External"/><Relationship Id="rId219" Type="http://schemas.openxmlformats.org/officeDocument/2006/relationships/hyperlink" Target="https://myschool.edu.ru/" TargetMode="External"/><Relationship Id="rId3" Type="http://schemas.openxmlformats.org/officeDocument/2006/relationships/settings" Target="settings.xml"/><Relationship Id="rId214" Type="http://schemas.openxmlformats.org/officeDocument/2006/relationships/hyperlink" Target="https://myschool.edu.ru/" TargetMode="External"/><Relationship Id="rId230" Type="http://schemas.openxmlformats.org/officeDocument/2006/relationships/fontTable" Target="fontTable.xml"/><Relationship Id="rId25" Type="http://schemas.openxmlformats.org/officeDocument/2006/relationships/hyperlink" Target="https://myschool.edu.ru/" TargetMode="External"/><Relationship Id="rId46" Type="http://schemas.openxmlformats.org/officeDocument/2006/relationships/hyperlink" Target="https://myschool.edu.ru/" TargetMode="External"/><Relationship Id="rId67" Type="http://schemas.openxmlformats.org/officeDocument/2006/relationships/hyperlink" Target="https://myschool.edu.ru/" TargetMode="External"/><Relationship Id="rId116" Type="http://schemas.openxmlformats.org/officeDocument/2006/relationships/hyperlink" Target="https://myschool.edu.ru/" TargetMode="External"/><Relationship Id="rId137" Type="http://schemas.openxmlformats.org/officeDocument/2006/relationships/hyperlink" Target="https://myschool.edu.ru/" TargetMode="External"/><Relationship Id="rId158"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62"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111" Type="http://schemas.openxmlformats.org/officeDocument/2006/relationships/hyperlink" Target="https://myschool.edu.ru/" TargetMode="External"/><Relationship Id="rId132" Type="http://schemas.openxmlformats.org/officeDocument/2006/relationships/hyperlink" Target="https://myschool.edu.ru/" TargetMode="External"/><Relationship Id="rId153" Type="http://schemas.openxmlformats.org/officeDocument/2006/relationships/hyperlink" Target="https://myschool.edu.ru/" TargetMode="External"/><Relationship Id="rId174" Type="http://schemas.openxmlformats.org/officeDocument/2006/relationships/hyperlink" Target="https://myschool.edu.ru/" TargetMode="External"/><Relationship Id="rId179" Type="http://schemas.openxmlformats.org/officeDocument/2006/relationships/hyperlink" Target="https://myschool.edu.ru/" TargetMode="External"/><Relationship Id="rId195" Type="http://schemas.openxmlformats.org/officeDocument/2006/relationships/hyperlink" Target="https://myschool.edu.ru/" TargetMode="External"/><Relationship Id="rId209" Type="http://schemas.openxmlformats.org/officeDocument/2006/relationships/hyperlink" Target="https://myschool.edu.ru/" TargetMode="External"/><Relationship Id="rId190" Type="http://schemas.openxmlformats.org/officeDocument/2006/relationships/hyperlink" Target="https://myschool.edu.ru/" TargetMode="External"/><Relationship Id="rId204" Type="http://schemas.openxmlformats.org/officeDocument/2006/relationships/hyperlink" Target="https://myschool.edu.ru/" TargetMode="External"/><Relationship Id="rId220" Type="http://schemas.openxmlformats.org/officeDocument/2006/relationships/hyperlink" Target="https://myschool.edu.ru/" TargetMode="External"/><Relationship Id="rId225" Type="http://schemas.openxmlformats.org/officeDocument/2006/relationships/hyperlink" Target="https://myschool.edu.ru/" TargetMode="External"/><Relationship Id="rId15" Type="http://schemas.openxmlformats.org/officeDocument/2006/relationships/hyperlink" Target="https://myschool.edu.ru/" TargetMode="External"/><Relationship Id="rId36" Type="http://schemas.openxmlformats.org/officeDocument/2006/relationships/hyperlink" Target="https://myschool.edu.ru/" TargetMode="External"/><Relationship Id="rId57" Type="http://schemas.openxmlformats.org/officeDocument/2006/relationships/hyperlink" Target="https://myschool.edu.ru/" TargetMode="External"/><Relationship Id="rId106" Type="http://schemas.openxmlformats.org/officeDocument/2006/relationships/hyperlink" Target="https://myschool.edu.ru/" TargetMode="External"/><Relationship Id="rId12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52"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94" Type="http://schemas.openxmlformats.org/officeDocument/2006/relationships/hyperlink" Target="https://myschool.edu.ru/" TargetMode="External"/><Relationship Id="rId99" Type="http://schemas.openxmlformats.org/officeDocument/2006/relationships/hyperlink" Target="https://myschool.edu.ru/" TargetMode="External"/><Relationship Id="rId101" Type="http://schemas.openxmlformats.org/officeDocument/2006/relationships/hyperlink" Target="https://myschool.edu.ru/" TargetMode="External"/><Relationship Id="rId122" Type="http://schemas.openxmlformats.org/officeDocument/2006/relationships/hyperlink" Target="https://myschool.edu.ru/" TargetMode="External"/><Relationship Id="rId143" Type="http://schemas.openxmlformats.org/officeDocument/2006/relationships/hyperlink" Target="https://myschool.edu.ru/" TargetMode="External"/><Relationship Id="rId148" Type="http://schemas.openxmlformats.org/officeDocument/2006/relationships/hyperlink" Target="https://myschool.edu.ru/" TargetMode="External"/><Relationship Id="rId164" Type="http://schemas.openxmlformats.org/officeDocument/2006/relationships/hyperlink" Target="https://myschool.edu.ru/" TargetMode="External"/><Relationship Id="rId169" Type="http://schemas.openxmlformats.org/officeDocument/2006/relationships/hyperlink" Target="https://myschool.edu.ru/" TargetMode="External"/><Relationship Id="rId185"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80" Type="http://schemas.openxmlformats.org/officeDocument/2006/relationships/hyperlink" Target="https://myschool.edu.ru/" TargetMode="External"/><Relationship Id="rId210" Type="http://schemas.openxmlformats.org/officeDocument/2006/relationships/hyperlink" Target="https://myschool.edu.ru/" TargetMode="External"/><Relationship Id="rId215" Type="http://schemas.openxmlformats.org/officeDocument/2006/relationships/hyperlink" Target="https://myschool.edu.ru/" TargetMode="External"/><Relationship Id="rId26" Type="http://schemas.openxmlformats.org/officeDocument/2006/relationships/hyperlink" Target="https://myschool.edu.ru/" TargetMode="External"/><Relationship Id="rId231" Type="http://schemas.openxmlformats.org/officeDocument/2006/relationships/theme" Target="theme/theme1.xml"/><Relationship Id="rId47" Type="http://schemas.openxmlformats.org/officeDocument/2006/relationships/hyperlink" Target="https://myschool.edu.ru/" TargetMode="External"/><Relationship Id="rId68" Type="http://schemas.openxmlformats.org/officeDocument/2006/relationships/hyperlink" Target="https://myschool.edu.ru/" TargetMode="External"/><Relationship Id="rId89" Type="http://schemas.openxmlformats.org/officeDocument/2006/relationships/hyperlink" Target="https://myschool.edu.ru/" TargetMode="External"/><Relationship Id="rId112" Type="http://schemas.openxmlformats.org/officeDocument/2006/relationships/hyperlink" Target="https://myschool.edu.ru/" TargetMode="External"/><Relationship Id="rId133" Type="http://schemas.openxmlformats.org/officeDocument/2006/relationships/hyperlink" Target="https://myschool.edu.ru/" TargetMode="External"/><Relationship Id="rId154" Type="http://schemas.openxmlformats.org/officeDocument/2006/relationships/hyperlink" Target="https://myschool.edu.ru/" TargetMode="External"/><Relationship Id="rId175" Type="http://schemas.openxmlformats.org/officeDocument/2006/relationships/hyperlink" Target="https://myschool.edu.ru/" TargetMode="External"/><Relationship Id="rId196" Type="http://schemas.openxmlformats.org/officeDocument/2006/relationships/hyperlink" Target="https://myschool.edu.ru/" TargetMode="External"/><Relationship Id="rId200" Type="http://schemas.openxmlformats.org/officeDocument/2006/relationships/hyperlink" Target="https://myschool.edu.ru/" TargetMode="External"/><Relationship Id="rId16" Type="http://schemas.openxmlformats.org/officeDocument/2006/relationships/hyperlink" Target="https://myschool.edu.ru/" TargetMode="External"/><Relationship Id="rId221" Type="http://schemas.openxmlformats.org/officeDocument/2006/relationships/hyperlink" Target="https://myschool.edu.ru/" TargetMode="External"/><Relationship Id="rId37" Type="http://schemas.openxmlformats.org/officeDocument/2006/relationships/hyperlink" Target="https://myschool.edu.ru/" TargetMode="External"/><Relationship Id="rId58" Type="http://schemas.openxmlformats.org/officeDocument/2006/relationships/hyperlink" Target="https://myschool.edu.ru/" TargetMode="External"/><Relationship Id="rId79" Type="http://schemas.openxmlformats.org/officeDocument/2006/relationships/hyperlink" Target="https://myschool.edu.ru/" TargetMode="External"/><Relationship Id="rId102" Type="http://schemas.openxmlformats.org/officeDocument/2006/relationships/hyperlink" Target="https://myschool.edu.ru/" TargetMode="External"/><Relationship Id="rId123" Type="http://schemas.openxmlformats.org/officeDocument/2006/relationships/hyperlink" Target="https://myschool.edu.ru/" TargetMode="External"/><Relationship Id="rId144" Type="http://schemas.openxmlformats.org/officeDocument/2006/relationships/hyperlink" Target="https://myschool.edu.ru/" TargetMode="External"/><Relationship Id="rId90" Type="http://schemas.openxmlformats.org/officeDocument/2006/relationships/hyperlink" Target="https://myschool.edu.ru/" TargetMode="External"/><Relationship Id="rId165" Type="http://schemas.openxmlformats.org/officeDocument/2006/relationships/hyperlink" Target="https://myschool.edu.ru/" TargetMode="External"/><Relationship Id="rId186" Type="http://schemas.openxmlformats.org/officeDocument/2006/relationships/hyperlink" Target="https://myschool.edu.ru/" TargetMode="External"/><Relationship Id="rId211"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15848</Words>
  <Characters>90338</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5</cp:revision>
  <cp:lastPrinted>2023-08-27T12:52:00Z</cp:lastPrinted>
  <dcterms:created xsi:type="dcterms:W3CDTF">2023-08-27T12:20:00Z</dcterms:created>
  <dcterms:modified xsi:type="dcterms:W3CDTF">2023-08-27T12:54:00Z</dcterms:modified>
</cp:coreProperties>
</file>